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line">
                  <wp:posOffset>-265429</wp:posOffset>
                </wp:positionV>
                <wp:extent cx="2047240" cy="243840"/>
                <wp:effectExtent l="0" t="0" r="0" b="0"/>
                <wp:wrapNone/>
                <wp:docPr id="1073741825" name="officeArt object" descr="SCADENZA DOMANDA 30/04/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SCADENZA DOMANDA 30/04/202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1.5pt;margin-top:-20.9pt;width:161.2pt;height:19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rtl w:val="0"/>
                          <w:lang w:val="it-IT"/>
                        </w:rPr>
                        <w:t>SCADENZA DOMANDA 30/04/202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rtl w:val="0"/>
                          <w:lang w:val="it-IT"/>
                        </w:rPr>
                        <w:t>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" w:cs="Arial" w:hAnsi="Arial" w:eastAsia="Arial"/>
          <w:sz w:val="22"/>
          <w:szCs w:val="22"/>
        </w:rPr>
        <w:tab/>
        <w:tab/>
        <w:tab/>
      </w:r>
      <w:r>
        <w:rPr>
          <w:rFonts w:ascii="Arial" w:cs="Arial" w:hAnsi="Arial" w:eastAsia="Arial"/>
          <w:outline w:val="0"/>
          <w:color w:val="0000cc"/>
          <w:sz w:val="15"/>
          <w:szCs w:val="15"/>
          <w:u w:color="0000cc"/>
          <w14:textFill>
            <w14:solidFill>
              <w14:srgbClr w14:val="0000CC"/>
            </w14:solidFill>
          </w14:textFill>
        </w:rPr>
        <w:drawing xmlns:a="http://schemas.openxmlformats.org/drawingml/2006/main">
          <wp:inline distT="0" distB="0" distL="0" distR="0">
            <wp:extent cx="685800" cy="742950"/>
            <wp:effectExtent l="0" t="0" r="0" b="0"/>
            <wp:docPr id="1073741826" name="officeArt object" descr="Mostra immagine a dimensione int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ostra immagine a dimensione intera" descr="Mostra immagine a dimensione inter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2"/>
          <w:szCs w:val="22"/>
        </w:rPr>
        <w:tab/>
        <w:tab/>
        <w:tab/>
      </w: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it-IT"/>
        </w:rPr>
        <w:t>COMUNE DI FLUMINIMAGGIORE</w:t>
      </w:r>
    </w:p>
    <w:p>
      <w:pPr>
        <w:pStyle w:val="Normale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PROVINCIA DEL SUD SARDEGNA</w:t>
      </w:r>
    </w:p>
    <w:p>
      <w:pPr>
        <w:pStyle w:val="Normale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c.a.p. 09010 - Via Vittorio Emanuele,200</w:t>
      </w:r>
    </w:p>
    <w:p>
      <w:pPr>
        <w:pStyle w:val="Normale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Tel. 0781/5850200- 203 </w:t>
      </w:r>
      <w:r>
        <w:rPr>
          <w:rFonts w:ascii="Calibri" w:hAnsi="Calibri" w:hint="default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it-IT"/>
        </w:rPr>
        <w:t xml:space="preserve">FAX 0781/580519- PEC </w:t>
      </w:r>
      <w:r>
        <w:rPr>
          <w:rFonts w:ascii="Calibri" w:hAnsi="Calibri"/>
          <w:i w:val="1"/>
          <w:iCs w:val="1"/>
          <w:rtl w:val="0"/>
          <w:lang w:val="it-IT"/>
        </w:rPr>
        <w:t>protocollo@pec.comune.fluminimaggiore.ca.it</w:t>
      </w:r>
    </w:p>
    <w:p>
      <w:pPr>
        <w:pStyle w:val="Normale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servizisociali@pec.comune.fluminimaggiore.ca.it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 xml:space="preserve">      </w:t>
        <w:tab/>
        <w:t xml:space="preserve">    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Ufficio Servizi Sociali</w:t>
      </w:r>
    </w:p>
    <w:p>
      <w:pPr>
        <w:pStyle w:val="Normale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Comune di Fluminimaggiore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c0c0c0"/>
          <w:rtl w:val="0"/>
          <w:lang w:val="it-IT"/>
        </w:rPr>
        <w:t>OGGETTO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it-IT"/>
        </w:rPr>
        <w:t xml:space="preserve">: </w:t>
      </w:r>
      <w:r>
        <w:rPr>
          <w:rFonts w:ascii="Arial" w:hAnsi="Arial"/>
          <w:b w:val="1"/>
          <w:bCs w:val="1"/>
          <w:sz w:val="22"/>
          <w:szCs w:val="22"/>
          <w:shd w:val="clear" w:color="auto" w:fill="c0c0c0"/>
          <w:rtl w:val="0"/>
          <w:lang w:val="it-IT"/>
        </w:rPr>
        <w:t xml:space="preserve">RICHIESTA CONCESSIONE DI UN SOSTEGNO ECONOMICO DI 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c0c0c0"/>
          <w:rtl w:val="0"/>
          <w:lang w:val="it-IT"/>
        </w:rPr>
        <w:t xml:space="preserve">€ </w:t>
      </w:r>
      <w:r>
        <w:rPr>
          <w:rFonts w:ascii="Arial" w:hAnsi="Arial"/>
          <w:b w:val="1"/>
          <w:bCs w:val="1"/>
          <w:sz w:val="22"/>
          <w:szCs w:val="22"/>
          <w:shd w:val="clear" w:color="auto" w:fill="c0c0c0"/>
          <w:rtl w:val="0"/>
          <w:lang w:val="it-IT"/>
        </w:rPr>
        <w:t xml:space="preserve">800,00 UNA TANTUM, DENOMINATO 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c0c0c0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shd w:val="clear" w:color="auto" w:fill="c0c0c0"/>
          <w:rtl w:val="0"/>
          <w:lang w:val="it-IT"/>
        </w:rPr>
        <w:t>INDENNIT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c0c0c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shd w:val="clear" w:color="auto" w:fill="c0c0c0"/>
          <w:rtl w:val="0"/>
          <w:lang w:val="it-IT"/>
        </w:rPr>
        <w:t>REGIONALE FIBROMIALGIA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c0c0c0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sz w:val="22"/>
          <w:szCs w:val="22"/>
          <w:shd w:val="clear" w:color="auto" w:fill="c0c0c0"/>
          <w:rtl w:val="0"/>
          <w:lang w:val="it-IT"/>
        </w:rPr>
        <w:t xml:space="preserve">(IRF) 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c0c0c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shd w:val="clear" w:color="auto" w:fill="c0c0c0"/>
          <w:rtl w:val="0"/>
          <w:lang w:val="it-IT"/>
        </w:rPr>
        <w:t>ANNO 202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4</w:t>
      </w: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Il/la sottoscritto/a ______________________________________________ nato a _____________________________ </w:t>
      </w: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il ________________  residente a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_________________________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in via/piazza ____________________________ n.___        C.F. ___________________________telefono_____________________email_________________________________ </w:t>
      </w:r>
    </w:p>
    <w:p>
      <w:pPr>
        <w:pStyle w:val="Normale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Che gli/le venga concesso il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SOSTEGNO ECONOMICO DENOMINATO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INDENNIT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REGIONALE FIBROMIALGIA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(IRF)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ANNO 2024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e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Che il proprio nucleo familiare, quale risulta dallo stato di famiglia anagrafica,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è </w:t>
      </w:r>
      <w:r>
        <w:rPr>
          <w:rFonts w:ascii="Calibri" w:hAnsi="Calibri"/>
          <w:sz w:val="20"/>
          <w:szCs w:val="20"/>
          <w:rtl w:val="0"/>
          <w:lang w:val="it-IT"/>
        </w:rPr>
        <w:t>cos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ì </w:t>
      </w:r>
      <w:r>
        <w:rPr>
          <w:rFonts w:ascii="Calibri" w:hAnsi="Calibri"/>
          <w:sz w:val="20"/>
          <w:szCs w:val="20"/>
          <w:rtl w:val="0"/>
          <w:lang w:val="it-IT"/>
        </w:rPr>
        <w:t>composto:</w:t>
      </w:r>
    </w:p>
    <w:p>
      <w:pPr>
        <w:pStyle w:val="Normale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9"/>
        <w:gridCol w:w="2410"/>
        <w:gridCol w:w="2268"/>
        <w:gridCol w:w="2268"/>
        <w:gridCol w:w="1984"/>
      </w:tblGrid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nr.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Cognome e Nome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Luogo e data di nascita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Grado di parentela con il dichiarante 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i w:val="1"/>
                <w:iCs w:val="1"/>
                <w:sz w:val="16"/>
                <w:szCs w:val="16"/>
                <w:shd w:val="nil" w:color="auto" w:fill="auto"/>
                <w:rtl w:val="0"/>
                <w:lang w:val="it-IT"/>
              </w:rPr>
              <w:t>Dichiarante: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ind w:left="360" w:firstLine="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ind w:left="360" w:firstLine="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Che il dichiarante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è </w:t>
      </w:r>
      <w:r>
        <w:rPr>
          <w:rFonts w:ascii="Calibri" w:hAnsi="Calibri"/>
          <w:sz w:val="20"/>
          <w:szCs w:val="20"/>
          <w:rtl w:val="0"/>
          <w:lang w:val="it-IT"/>
        </w:rPr>
        <w:t>in possesso di un ISEE Socio Sanitario in corso di validit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di un importo pari ad euro ________________________;</w:t>
      </w:r>
    </w:p>
    <w:p>
      <w:pPr>
        <w:pStyle w:val="Normale"/>
        <w:ind w:left="360" w:firstLine="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Che il dichiarante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è </w:t>
      </w:r>
      <w:r>
        <w:rPr>
          <w:rFonts w:ascii="Calibri" w:hAnsi="Calibri"/>
          <w:sz w:val="20"/>
          <w:szCs w:val="20"/>
          <w:rtl w:val="0"/>
          <w:lang w:val="it-IT"/>
        </w:rPr>
        <w:t>in possesso di una certificazione medica, di data non successiva al 12 dicembre 2022 (data di entrata in vigore della L.R. n. 22/2022 - come indicato nell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allegato alla Deliberazione di Giunta Regionale n. 7/12 del 28.02.2023), attestante la diagnosi di fibromialgia;</w:t>
      </w:r>
    </w:p>
    <w:p>
      <w:pPr>
        <w:pStyle w:val="Normale"/>
        <w:ind w:left="360" w:firstLine="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spacing w:line="360" w:lineRule="auto"/>
        <w:ind w:left="900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"/>
        <w:spacing w:line="360" w:lineRule="auto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DICHIARA ALTRESI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</w:p>
    <w:p>
      <w:pPr>
        <w:pStyle w:val="Normale"/>
        <w:spacing w:line="36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Che i dati forniti sono completi e veritieri;</w:t>
      </w: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Di impegnarsi a comunicare tempestivamente dal suo verificarsi, qualsiasi variazione riguardante i dati indicati nel presente modulo;</w:t>
      </w: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Di essere a conoscenza che, ai sensi 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art.75 D.P.R. 445/2000, qualora da un controllo delle dichiarazioni rese emerga la non veridicit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del contenuto della dichiarazione, decadr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dai benefici eventualmente conseguenti al provvedimento emanato sulla base della dichiarazione non veritiera, fermo restando le ulteriori conseguenze previste dalla normativa vigente e la restituzione delle somme percepite indebitamente;</w:t>
      </w: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Di essere informato, che i dati comunicati dai richiedenti saranno trattati ai sensi 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art. 13 del Reg. UE n. 2016/679 del 27 aprile 2016 e in applicazione 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art 48 del D.P.R. 28.12.2000, n. 445.</w:t>
      </w: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I dati acquisiti saranno utilizzati esclusivamente per il procedimento del presente avviso pubblico: </w:t>
      </w:r>
      <w:r>
        <w:rPr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RICHIESTA CONCESSIONE DI UN SOSTEGNO ECONOMICO DENOMINATO </w:t>
      </w:r>
      <w:r>
        <w:rPr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Fonts w:ascii="Calibri" w:hAnsi="Calibri"/>
          <w:sz w:val="20"/>
          <w:szCs w:val="20"/>
          <w:rtl w:val="0"/>
          <w:lang w:val="it-IT"/>
        </w:rPr>
        <w:t>INDENNIT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REGIONALE FIBROMIALGIA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”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(IRF)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sz w:val="20"/>
          <w:szCs w:val="20"/>
          <w:rtl w:val="0"/>
          <w:lang w:val="it-IT"/>
        </w:rPr>
        <w:t>ANNO 2024</w:t>
      </w:r>
      <w:r>
        <w:rPr>
          <w:rFonts w:ascii="Calibri" w:hAnsi="Calibri" w:hint="default"/>
          <w:sz w:val="20"/>
          <w:szCs w:val="20"/>
          <w:rtl w:val="0"/>
          <w:lang w:val="it-IT"/>
        </w:rPr>
        <w:t>”</w:t>
      </w:r>
      <w:r>
        <w:rPr>
          <w:rFonts w:ascii="Calibri" w:hAnsi="Calibri"/>
          <w:sz w:val="20"/>
          <w:szCs w:val="20"/>
          <w:rtl w:val="0"/>
          <w:lang w:val="it-IT"/>
        </w:rPr>
        <w:t>;</w:t>
      </w:r>
    </w:p>
    <w:p>
      <w:pPr>
        <w:pStyle w:val="Normale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jc w:val="both"/>
        <w:rPr>
          <w:rFonts w:ascii="Arial" w:cs="Arial" w:hAnsi="Arial" w:eastAsia="Arial"/>
          <w:sz w:val="17"/>
          <w:szCs w:val="17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 tal fine allega alla domanda la seguente documentazione (documentazione OBBLIGATORIA da allegare alla domanda)</w:t>
      </w:r>
    </w:p>
    <w:p>
      <w:pPr>
        <w:pStyle w:val="Normale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7"/>
          <w:szCs w:val="17"/>
          <w:rtl w:val="0"/>
          <w:lang w:val="it-IT"/>
        </w:rPr>
        <w:t>◻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 xml:space="preserve"> Copia del documento di identit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>del richiedente in corso di validit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>e dell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 xml:space="preserve">eventuale delegato alla riscossione del beneficio. 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7"/>
          <w:szCs w:val="17"/>
          <w:rtl w:val="0"/>
          <w:lang w:val="it-IT"/>
        </w:rPr>
        <w:t>◻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 xml:space="preserve"> Copia del Codice Fiscale.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7"/>
          <w:szCs w:val="17"/>
          <w:rtl w:val="0"/>
          <w:lang w:val="it-IT"/>
        </w:rPr>
        <w:t>◻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 xml:space="preserve"> Copia dell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 xml:space="preserve">attestazione </w:t>
      </w:r>
      <w:r>
        <w:rPr>
          <w:rFonts w:ascii="Arial" w:hAnsi="Arial"/>
          <w:b w:val="1"/>
          <w:bCs w:val="1"/>
          <w:sz w:val="17"/>
          <w:szCs w:val="17"/>
          <w:u w:val="single"/>
          <w:rtl w:val="0"/>
          <w:lang w:val="it-IT"/>
        </w:rPr>
        <w:t>ISEE SOCIOSANITARIO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 xml:space="preserve"> in corso di validit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>(rilasciato nell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>anno 2024);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7"/>
          <w:szCs w:val="17"/>
          <w:rtl w:val="0"/>
          <w:lang w:val="it-IT"/>
        </w:rPr>
        <w:t>◻</w:t>
      </w:r>
      <w:r>
        <w:rPr>
          <w:rFonts w:ascii="Arial" w:hAnsi="Arial"/>
          <w:b w:val="1"/>
          <w:bCs w:val="1"/>
          <w:sz w:val="17"/>
          <w:szCs w:val="17"/>
          <w:rtl w:val="0"/>
          <w:lang w:val="it-IT"/>
        </w:rPr>
        <w:t xml:space="preserve"> Certificazione medica, di data non successiva al 30/04/2024 (come indicato nella nota RAS n. 2222 del 06/02/2024), attestante la diagnosi di fibromialgia; (la predetta certificazione deve essere rilasciata da un medico specialista (reumatologo, ortopedico, fisiatra) abilitato all'esercizio della professione e iscritto all'albo, sia dipendente pubblico che convenzionato che libero professionista).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sz w:val="17"/>
          <w:szCs w:val="17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sz w:val="17"/>
          <w:szCs w:val="17"/>
        </w:rPr>
      </w:pPr>
    </w:p>
    <w:p>
      <w:pPr>
        <w:pStyle w:val="Rientro corpo del test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Il </w:t>
      </w:r>
      <w:r>
        <w:rPr>
          <w:rFonts w:ascii="Calibri" w:hAnsi="Calibri"/>
          <w:sz w:val="20"/>
          <w:szCs w:val="20"/>
          <w:rtl w:val="0"/>
          <w:lang w:val="it-IT"/>
        </w:rPr>
        <w:t>sottoscritto a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0"/>
          <w:szCs w:val="20"/>
          <w:rtl w:val="0"/>
          <w:lang w:val="it-IT"/>
        </w:rPr>
        <w:t>norma del D.L. 201/2011,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richiede che il pagamento venga effettuato tramite:</w:t>
      </w:r>
    </w:p>
    <w:p>
      <w:pPr>
        <w:pStyle w:val="Rientro corpo del test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09" w:hanging="709"/>
        <w:rPr>
          <w:rFonts w:ascii="Calibri" w:cs="Calibri" w:hAnsi="Calibri" w:eastAsia="Calibri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Calibri" w:cs="Calibri" w:hAnsi="Calibri" w:eastAsia="Calibri"/>
          <w:sz w:val="20"/>
          <w:szCs w:val="20"/>
          <w:rtl w:val="0"/>
        </w:rPr>
        <w:tab/>
        <w:t xml:space="preserve">contanti presso la Tesoreria Comunale o le Agenzie del Banco di Sardegna (per importi inferiori a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€ </w:t>
      </w:r>
      <w:r>
        <w:rPr>
          <w:rFonts w:ascii="Calibri" w:hAnsi="Calibri"/>
          <w:sz w:val="20"/>
          <w:szCs w:val="20"/>
          <w:rtl w:val="0"/>
          <w:lang w:val="it-IT"/>
        </w:rPr>
        <w:t>1.000,00)</w:t>
      </w:r>
    </w:p>
    <w:p>
      <w:pPr>
        <w:pStyle w:val="Rientro corpo del test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05" w:hanging="705"/>
        <w:rPr>
          <w:rFonts w:ascii="Calibri" w:cs="Calibri" w:hAnsi="Calibri" w:eastAsia="Calibri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Calibri" w:cs="Calibri" w:hAnsi="Calibri" w:eastAsia="Calibri"/>
          <w:sz w:val="20"/>
          <w:szCs w:val="20"/>
          <w:rtl w:val="0"/>
        </w:rPr>
        <w:tab/>
        <w:t>Accredito su c.c. bancario/postale (intestato/cointestato al richiedente) codice IBAN:</w:t>
      </w:r>
    </w:p>
    <w:p>
      <w:pPr>
        <w:pStyle w:val="Rientro corpo del test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705" w:hanging="705"/>
        <w:rPr>
          <w:rFonts w:ascii="Calibri" w:cs="Calibri" w:hAnsi="Calibri" w:eastAsia="Calibri"/>
          <w:sz w:val="2"/>
          <w:szCs w:val="2"/>
        </w:rPr>
      </w:pPr>
    </w:p>
    <w:tbl>
      <w:tblPr>
        <w:tblW w:w="9835" w:type="dxa"/>
        <w:jc w:val="center"/>
        <w:tblInd w:w="1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1"/>
        <w:gridCol w:w="449"/>
        <w:gridCol w:w="461"/>
        <w:gridCol w:w="39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Rientro corpo del testo"/>
        <w:widowControl w:val="0"/>
        <w:ind w:left="39" w:hanging="39"/>
        <w:jc w:val="center"/>
        <w:rPr>
          <w:rFonts w:ascii="Calibri" w:cs="Calibri" w:hAnsi="Calibri" w:eastAsia="Calibri"/>
          <w:sz w:val="2"/>
          <w:szCs w:val="2"/>
        </w:rPr>
      </w:pPr>
    </w:p>
    <w:p>
      <w:pPr>
        <w:pStyle w:val="OmniPage #1"/>
        <w:tabs>
          <w:tab w:val="left" w:pos="517"/>
        </w:tabs>
        <w:spacing w:line="360" w:lineRule="auto"/>
        <w:ind w:left="0" w:right="141" w:firstLine="0"/>
        <w:jc w:val="both"/>
        <w:rPr>
          <w:rFonts w:ascii="Calibri" w:cs="Calibri" w:hAnsi="Calibri" w:eastAsia="Calibri"/>
          <w:sz w:val="10"/>
          <w:szCs w:val="10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sz w:val="17"/>
          <w:szCs w:val="17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Fluminimaggiore ________________________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sz w:val="21"/>
          <w:szCs w:val="21"/>
          <w:rtl w:val="0"/>
          <w:lang w:val="it-IT"/>
        </w:rPr>
        <w:t xml:space="preserve">  IL DICHIARANTE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360" w:lineRule="auto"/>
        <w:ind w:left="4956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Firma _________________________________ 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</w:p>
    <w:p>
      <w:pPr>
        <w:pStyle w:val="Normale"/>
        <w:spacing w:line="360" w:lineRule="auto"/>
        <w:jc w:val="both"/>
      </w:pP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it-IT"/>
        </w:rPr>
        <w:t>N.B. La presente istanza, resa in carta libera ai sensi dell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it-IT"/>
        </w:rPr>
        <w:t xml:space="preserve">art. 38 del D.P.R. 445/2000, 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it-IT"/>
        </w:rPr>
        <w:t>sottoscritta dall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it-IT"/>
        </w:rPr>
        <w:t>interessato e presentata unitamente a copia fotostatica non autenticata del documento di identit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it-IT"/>
        </w:rPr>
        <w:t>del sottoscrittore</w:t>
      </w:r>
    </w:p>
    <w:sectPr>
      <w:headerReference w:type="default" r:id="rId5"/>
      <w:footerReference w:type="default" r:id="rId6"/>
      <w:pgSz w:w="11900" w:h="16840" w:orient="portrait"/>
      <w:pgMar w:top="902" w:right="1134" w:bottom="102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OmniPage #1">
    <w:name w:val="OmniPage #1"/>
    <w:next w:val="OmniPage #1"/>
    <w:pPr>
      <w:keepNext w:val="0"/>
      <w:keepLines w:val="0"/>
      <w:pageBreakBefore w:val="0"/>
      <w:widowControl w:val="1"/>
      <w:shd w:val="clear" w:color="auto" w:fill="auto"/>
      <w:tabs>
        <w:tab w:val="right" w:pos="5186"/>
      </w:tabs>
      <w:suppressAutoHyphens w:val="0"/>
      <w:bidi w:val="0"/>
      <w:spacing w:before="0" w:after="0" w:line="240" w:lineRule="auto"/>
      <w:ind w:left="6107" w:right="4032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