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B080" w14:textId="77777777" w:rsidR="0019200D" w:rsidRDefault="0019200D" w:rsidP="0019200D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lang w:eastAsia="it-IT"/>
        </w:rPr>
        <w:drawing>
          <wp:inline distT="0" distB="0" distL="0" distR="0" wp14:anchorId="60602CA9" wp14:editId="7EC4A5AD">
            <wp:extent cx="762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0561" w14:textId="77777777" w:rsidR="0019200D" w:rsidRDefault="0019200D" w:rsidP="0019200D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it-IT"/>
        </w:rPr>
        <w:t>COMUNE DI FLUMINIMAGGIORE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PROVINCIA SUD SARDEGNA</w:t>
      </w:r>
    </w:p>
    <w:p w14:paraId="6485283D" w14:textId="77777777" w:rsidR="0019200D" w:rsidRDefault="0019200D" w:rsidP="0019200D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Via Vittorio Emanuele, 200 – 09010 – Fluminimaggiore (SU) </w:t>
      </w:r>
    </w:p>
    <w:p w14:paraId="6365895E" w14:textId="77777777" w:rsidR="0019200D" w:rsidRDefault="0019200D" w:rsidP="0019200D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Tel 0781/5850200 – fax 0781/580519</w:t>
      </w:r>
    </w:p>
    <w:p w14:paraId="4953D9DA" w14:textId="77777777" w:rsidR="0019200D" w:rsidRDefault="00000000" w:rsidP="0019200D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6" w:history="1">
        <w:r w:rsidR="0019200D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protocollo@pec.comune.fluminimaggiore.ca.it</w:t>
        </w:r>
      </w:hyperlink>
      <w:r w:rsidR="0019200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– </w:t>
      </w:r>
      <w:hyperlink r:id="rId7" w:history="1">
        <w:r w:rsidR="0019200D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www.comune.fluminimaggiore.ca.it</w:t>
        </w:r>
      </w:hyperlink>
      <w:r w:rsidR="0019200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30D95FF4" w14:textId="77777777" w:rsidR="00D069BE" w:rsidRDefault="00D069BE">
      <w:pPr>
        <w:pStyle w:val="Corpotesto"/>
        <w:ind w:left="4640"/>
        <w:rPr>
          <w:rFonts w:ascii="Times New Roman"/>
          <w:sz w:val="20"/>
        </w:rPr>
      </w:pPr>
    </w:p>
    <w:p w14:paraId="1E42F2BA" w14:textId="77777777" w:rsidR="00D069BE" w:rsidRDefault="00D069BE">
      <w:pPr>
        <w:pStyle w:val="Corpotesto"/>
        <w:spacing w:before="8"/>
        <w:rPr>
          <w:b/>
          <w:i/>
          <w:sz w:val="13"/>
        </w:rPr>
      </w:pPr>
    </w:p>
    <w:p w14:paraId="0966904E" w14:textId="77777777" w:rsidR="00D069BE" w:rsidRPr="00D55499" w:rsidRDefault="00673764" w:rsidP="00673764">
      <w:pPr>
        <w:pStyle w:val="Corpotesto"/>
        <w:spacing w:before="3"/>
        <w:jc w:val="center"/>
        <w:rPr>
          <w:b/>
          <w:sz w:val="32"/>
          <w:szCs w:val="32"/>
        </w:rPr>
      </w:pPr>
      <w:r w:rsidRPr="00D55499">
        <w:rPr>
          <w:b/>
          <w:sz w:val="32"/>
          <w:szCs w:val="32"/>
        </w:rPr>
        <w:t>INDENNITA’ REGIONALE</w:t>
      </w:r>
      <w:r w:rsidR="00D55499" w:rsidRPr="00D55499">
        <w:rPr>
          <w:b/>
          <w:sz w:val="32"/>
          <w:szCs w:val="32"/>
        </w:rPr>
        <w:t xml:space="preserve"> FIBROMIALGIA</w:t>
      </w:r>
      <w:r w:rsidR="004443C1">
        <w:rPr>
          <w:b/>
          <w:sz w:val="32"/>
          <w:szCs w:val="32"/>
        </w:rPr>
        <w:t xml:space="preserve"> (IRF)</w:t>
      </w:r>
    </w:p>
    <w:p w14:paraId="3EBAC5CB" w14:textId="5F2C65A8" w:rsidR="00D55499" w:rsidRPr="00D55499" w:rsidRDefault="00D55499" w:rsidP="00673764">
      <w:pPr>
        <w:pStyle w:val="Corpotesto"/>
        <w:spacing w:before="3"/>
        <w:jc w:val="center"/>
        <w:rPr>
          <w:bCs/>
          <w:sz w:val="32"/>
          <w:szCs w:val="32"/>
        </w:rPr>
      </w:pPr>
      <w:r w:rsidRPr="00D55499">
        <w:rPr>
          <w:b/>
          <w:sz w:val="32"/>
          <w:szCs w:val="32"/>
        </w:rPr>
        <w:t>ANN</w:t>
      </w:r>
      <w:r w:rsidR="00993BB0">
        <w:rPr>
          <w:b/>
          <w:sz w:val="32"/>
          <w:szCs w:val="32"/>
        </w:rPr>
        <w:t xml:space="preserve">UALITA’ </w:t>
      </w:r>
      <w:r w:rsidRPr="00D55499">
        <w:rPr>
          <w:b/>
          <w:sz w:val="32"/>
          <w:szCs w:val="32"/>
        </w:rPr>
        <w:t>2024</w:t>
      </w:r>
    </w:p>
    <w:p w14:paraId="1E42E533" w14:textId="77777777" w:rsidR="00D55499" w:rsidRPr="00673764" w:rsidRDefault="00D55499" w:rsidP="00673764">
      <w:pPr>
        <w:pStyle w:val="Corpotesto"/>
        <w:spacing w:before="3"/>
        <w:jc w:val="center"/>
        <w:rPr>
          <w:b/>
          <w:sz w:val="32"/>
          <w:szCs w:val="32"/>
        </w:rPr>
      </w:pPr>
    </w:p>
    <w:p w14:paraId="075F90F3" w14:textId="77777777" w:rsidR="00D069BE" w:rsidRPr="0019200D" w:rsidRDefault="00000000">
      <w:pPr>
        <w:pStyle w:val="Corpotesto"/>
        <w:spacing w:line="276" w:lineRule="auto"/>
        <w:ind w:left="438" w:right="116"/>
        <w:jc w:val="both"/>
        <w:rPr>
          <w:sz w:val="24"/>
          <w:szCs w:val="24"/>
        </w:rPr>
      </w:pPr>
      <w:r w:rsidRPr="0019200D">
        <w:rPr>
          <w:w w:val="115"/>
          <w:sz w:val="24"/>
          <w:szCs w:val="24"/>
        </w:rPr>
        <w:t>La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Regione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Sardegna,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con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la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legge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regionale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n.5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del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2019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(Disposizioni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per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il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riconoscimento, la diagnosi e la cura della fibromialgia), come modificata dall’art.12 della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legge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regionale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n.22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del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2022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(Norme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per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il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sostegno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e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il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rilancio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dell'economia,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disposizioni di carattere istituzionale e variazioni di bilancio) che ha introdotto l'art. 7-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bis, ha autorizzato, in via provvisoria e sperimentale, fino al 31/12/2024, l’istituzione di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spacing w:val="-1"/>
          <w:w w:val="115"/>
          <w:sz w:val="24"/>
          <w:szCs w:val="24"/>
        </w:rPr>
        <w:t xml:space="preserve">un sostegno </w:t>
      </w:r>
      <w:r w:rsidRPr="0019200D">
        <w:rPr>
          <w:w w:val="115"/>
          <w:sz w:val="24"/>
          <w:szCs w:val="24"/>
        </w:rPr>
        <w:t>economico denominato “indennità regionale fibromialgia” (IRF), finalizzato a</w:t>
      </w:r>
      <w:r w:rsidRPr="0019200D">
        <w:rPr>
          <w:spacing w:val="-53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facilitare sotto l’aspetto economico il miglioramento della qualità della vita dei cittadini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residenti</w:t>
      </w:r>
      <w:r w:rsidRPr="0019200D">
        <w:rPr>
          <w:spacing w:val="1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in</w:t>
      </w:r>
      <w:r w:rsidRPr="0019200D">
        <w:rPr>
          <w:spacing w:val="13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Sardegna</w:t>
      </w:r>
      <w:r w:rsidRPr="0019200D">
        <w:rPr>
          <w:spacing w:val="9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affetti</w:t>
      </w:r>
      <w:r w:rsidRPr="0019200D">
        <w:rPr>
          <w:spacing w:val="13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da</w:t>
      </w:r>
      <w:r w:rsidRPr="0019200D">
        <w:rPr>
          <w:spacing w:val="12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fibromialgia.</w:t>
      </w:r>
    </w:p>
    <w:p w14:paraId="78486F53" w14:textId="6361D7FD" w:rsidR="00D069BE" w:rsidRPr="0019200D" w:rsidRDefault="00000000">
      <w:pPr>
        <w:pStyle w:val="Corpotesto"/>
        <w:spacing w:before="8" w:line="276" w:lineRule="auto"/>
        <w:ind w:left="438" w:right="118"/>
        <w:jc w:val="both"/>
        <w:rPr>
          <w:sz w:val="24"/>
          <w:szCs w:val="24"/>
        </w:rPr>
      </w:pPr>
      <w:r w:rsidRPr="0019200D">
        <w:rPr>
          <w:w w:val="115"/>
          <w:sz w:val="24"/>
          <w:szCs w:val="24"/>
        </w:rPr>
        <w:t xml:space="preserve">L’Indennità Regionale Fibromialgia, sarà pari a </w:t>
      </w:r>
      <w:r w:rsidR="005756DE" w:rsidRPr="0019200D">
        <w:rPr>
          <w:b/>
          <w:spacing w:val="1"/>
          <w:w w:val="115"/>
          <w:sz w:val="24"/>
          <w:szCs w:val="24"/>
        </w:rPr>
        <w:t>€</w:t>
      </w:r>
      <w:r w:rsidRPr="0019200D">
        <w:rPr>
          <w:b/>
          <w:w w:val="115"/>
          <w:sz w:val="24"/>
          <w:szCs w:val="24"/>
        </w:rPr>
        <w:t>800</w:t>
      </w:r>
      <w:r w:rsidR="005756DE" w:rsidRPr="0019200D">
        <w:rPr>
          <w:b/>
          <w:w w:val="115"/>
          <w:sz w:val="24"/>
          <w:szCs w:val="24"/>
        </w:rPr>
        <w:t xml:space="preserve">,00 </w:t>
      </w:r>
      <w:r w:rsidRPr="0019200D">
        <w:rPr>
          <w:b/>
          <w:w w:val="115"/>
          <w:sz w:val="24"/>
          <w:szCs w:val="24"/>
        </w:rPr>
        <w:t>per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="000A4AB3">
        <w:rPr>
          <w:b/>
          <w:w w:val="115"/>
          <w:sz w:val="24"/>
          <w:szCs w:val="24"/>
        </w:rPr>
        <w:t xml:space="preserve">il </w:t>
      </w:r>
      <w:r w:rsidRPr="0019200D">
        <w:rPr>
          <w:b/>
          <w:w w:val="115"/>
          <w:sz w:val="24"/>
          <w:szCs w:val="24"/>
        </w:rPr>
        <w:t>2024</w:t>
      </w:r>
      <w:r w:rsidRPr="0019200D">
        <w:rPr>
          <w:w w:val="115"/>
          <w:sz w:val="24"/>
          <w:szCs w:val="24"/>
        </w:rPr>
        <w:t>,</w:t>
      </w:r>
      <w:r w:rsidRPr="0019200D">
        <w:rPr>
          <w:spacing w:val="8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in</w:t>
      </w:r>
      <w:r w:rsidRPr="0019200D">
        <w:rPr>
          <w:spacing w:val="10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relazione</w:t>
      </w:r>
      <w:r w:rsidRPr="0019200D">
        <w:rPr>
          <w:spacing w:val="13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alle</w:t>
      </w:r>
      <w:r w:rsidRPr="0019200D">
        <w:rPr>
          <w:spacing w:val="12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disponibilità</w:t>
      </w:r>
      <w:r w:rsidRPr="0019200D">
        <w:rPr>
          <w:spacing w:val="8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del</w:t>
      </w:r>
      <w:r w:rsidRPr="0019200D">
        <w:rPr>
          <w:spacing w:val="10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bilancio</w:t>
      </w:r>
      <w:r w:rsidRPr="0019200D">
        <w:rPr>
          <w:spacing w:val="1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regionale.</w:t>
      </w:r>
    </w:p>
    <w:p w14:paraId="628C8541" w14:textId="77777777" w:rsidR="008E4DCA" w:rsidRDefault="008E4DCA">
      <w:pPr>
        <w:spacing w:before="7" w:line="249" w:lineRule="auto"/>
        <w:ind w:left="438" w:right="120"/>
        <w:jc w:val="both"/>
        <w:rPr>
          <w:w w:val="115"/>
          <w:sz w:val="24"/>
          <w:szCs w:val="24"/>
        </w:rPr>
      </w:pPr>
    </w:p>
    <w:p w14:paraId="6D9FCC91" w14:textId="77777777" w:rsidR="007C7AE7" w:rsidRDefault="00064BEC" w:rsidP="007C7AE7">
      <w:pPr>
        <w:spacing w:line="249" w:lineRule="auto"/>
        <w:ind w:left="447" w:right="121" w:hanging="10"/>
        <w:jc w:val="both"/>
        <w:rPr>
          <w:b/>
          <w:bCs/>
          <w:w w:val="115"/>
          <w:sz w:val="24"/>
          <w:szCs w:val="24"/>
        </w:rPr>
      </w:pPr>
      <w:r>
        <w:rPr>
          <w:w w:val="115"/>
          <w:sz w:val="24"/>
          <w:szCs w:val="24"/>
        </w:rPr>
        <w:t>Con nota RAS prot. n°</w:t>
      </w:r>
      <w:r w:rsidR="008E4DCA">
        <w:rPr>
          <w:w w:val="115"/>
          <w:sz w:val="24"/>
          <w:szCs w:val="24"/>
        </w:rPr>
        <w:t xml:space="preserve"> 2222</w:t>
      </w:r>
      <w:r>
        <w:rPr>
          <w:w w:val="115"/>
          <w:sz w:val="24"/>
          <w:szCs w:val="24"/>
        </w:rPr>
        <w:t xml:space="preserve"> del </w:t>
      </w:r>
      <w:r w:rsidR="008E4DCA">
        <w:rPr>
          <w:w w:val="115"/>
          <w:sz w:val="24"/>
          <w:szCs w:val="24"/>
        </w:rPr>
        <w:t>0</w:t>
      </w:r>
      <w:r>
        <w:rPr>
          <w:w w:val="115"/>
          <w:sz w:val="24"/>
          <w:szCs w:val="24"/>
        </w:rPr>
        <w:t>6/</w:t>
      </w:r>
      <w:r w:rsidR="008E4DCA">
        <w:rPr>
          <w:w w:val="115"/>
          <w:sz w:val="24"/>
          <w:szCs w:val="24"/>
        </w:rPr>
        <w:t>02</w:t>
      </w:r>
      <w:r>
        <w:rPr>
          <w:w w:val="115"/>
          <w:sz w:val="24"/>
          <w:szCs w:val="24"/>
        </w:rPr>
        <w:t>/202</w:t>
      </w:r>
      <w:r w:rsidR="008E4DCA">
        <w:rPr>
          <w:w w:val="115"/>
          <w:sz w:val="24"/>
          <w:szCs w:val="24"/>
        </w:rPr>
        <w:t>4</w:t>
      </w:r>
      <w:r>
        <w:rPr>
          <w:w w:val="115"/>
          <w:sz w:val="24"/>
          <w:szCs w:val="24"/>
        </w:rPr>
        <w:t xml:space="preserve"> sono stati riaperti i termini per la presentazione delle domande entro il </w:t>
      </w:r>
      <w:r w:rsidRPr="004D3E4C">
        <w:rPr>
          <w:b/>
          <w:bCs/>
          <w:w w:val="115"/>
          <w:sz w:val="24"/>
          <w:szCs w:val="24"/>
          <w:u w:val="single"/>
        </w:rPr>
        <w:t>3</w:t>
      </w:r>
      <w:r w:rsidR="008E4DCA">
        <w:rPr>
          <w:b/>
          <w:bCs/>
          <w:w w:val="115"/>
          <w:sz w:val="24"/>
          <w:szCs w:val="24"/>
          <w:u w:val="single"/>
        </w:rPr>
        <w:t>0</w:t>
      </w:r>
      <w:r w:rsidRPr="004D3E4C">
        <w:rPr>
          <w:b/>
          <w:bCs/>
          <w:w w:val="115"/>
          <w:sz w:val="24"/>
          <w:szCs w:val="24"/>
          <w:u w:val="single"/>
        </w:rPr>
        <w:t>/</w:t>
      </w:r>
      <w:r w:rsidR="008E4DCA">
        <w:rPr>
          <w:b/>
          <w:bCs/>
          <w:w w:val="115"/>
          <w:sz w:val="24"/>
          <w:szCs w:val="24"/>
          <w:u w:val="single"/>
        </w:rPr>
        <w:t>04</w:t>
      </w:r>
      <w:r w:rsidRPr="004D3E4C">
        <w:rPr>
          <w:b/>
          <w:bCs/>
          <w:w w:val="115"/>
          <w:sz w:val="24"/>
          <w:szCs w:val="24"/>
          <w:u w:val="single"/>
        </w:rPr>
        <w:t>/202</w:t>
      </w:r>
      <w:r w:rsidR="008E4DCA">
        <w:rPr>
          <w:b/>
          <w:bCs/>
          <w:w w:val="115"/>
          <w:sz w:val="24"/>
          <w:szCs w:val="24"/>
          <w:u w:val="single"/>
        </w:rPr>
        <w:t>4</w:t>
      </w:r>
      <w:r>
        <w:rPr>
          <w:b/>
          <w:bCs/>
          <w:w w:val="115"/>
          <w:sz w:val="24"/>
          <w:szCs w:val="24"/>
        </w:rPr>
        <w:t xml:space="preserve">. </w:t>
      </w:r>
    </w:p>
    <w:p w14:paraId="0F670BDD" w14:textId="77777777" w:rsidR="007C7AE7" w:rsidRDefault="007C7AE7" w:rsidP="007C7AE7">
      <w:pPr>
        <w:spacing w:line="249" w:lineRule="auto"/>
        <w:ind w:left="447" w:right="121" w:hanging="10"/>
        <w:jc w:val="both"/>
        <w:rPr>
          <w:b/>
          <w:w w:val="110"/>
          <w:sz w:val="24"/>
          <w:szCs w:val="24"/>
        </w:rPr>
      </w:pPr>
      <w:r w:rsidRPr="0019200D">
        <w:rPr>
          <w:w w:val="110"/>
          <w:sz w:val="24"/>
          <w:szCs w:val="24"/>
        </w:rPr>
        <w:t>Possono</w:t>
      </w:r>
      <w:r w:rsidRPr="0019200D">
        <w:rPr>
          <w:spacing w:val="1"/>
          <w:w w:val="110"/>
          <w:sz w:val="24"/>
          <w:szCs w:val="24"/>
        </w:rPr>
        <w:t xml:space="preserve"> </w:t>
      </w:r>
      <w:r w:rsidRPr="0019200D">
        <w:rPr>
          <w:w w:val="110"/>
          <w:sz w:val="24"/>
          <w:szCs w:val="24"/>
        </w:rPr>
        <w:t>presentare</w:t>
      </w:r>
      <w:r w:rsidRPr="0019200D">
        <w:rPr>
          <w:spacing w:val="1"/>
          <w:w w:val="110"/>
          <w:sz w:val="24"/>
          <w:szCs w:val="24"/>
        </w:rPr>
        <w:t xml:space="preserve"> </w:t>
      </w:r>
      <w:r w:rsidRPr="0019200D">
        <w:rPr>
          <w:w w:val="110"/>
          <w:sz w:val="24"/>
          <w:szCs w:val="24"/>
        </w:rPr>
        <w:t>la domanda</w:t>
      </w:r>
      <w:r w:rsidRPr="0019200D">
        <w:rPr>
          <w:spacing w:val="1"/>
          <w:w w:val="110"/>
          <w:sz w:val="24"/>
          <w:szCs w:val="24"/>
        </w:rPr>
        <w:t xml:space="preserve"> </w:t>
      </w:r>
      <w:r w:rsidRPr="0019200D">
        <w:rPr>
          <w:w w:val="110"/>
          <w:sz w:val="24"/>
          <w:szCs w:val="24"/>
        </w:rPr>
        <w:t>i</w:t>
      </w:r>
      <w:r w:rsidRPr="0019200D">
        <w:rPr>
          <w:spacing w:val="1"/>
          <w:w w:val="110"/>
          <w:sz w:val="24"/>
          <w:szCs w:val="24"/>
        </w:rPr>
        <w:t xml:space="preserve"> </w:t>
      </w:r>
      <w:r w:rsidRPr="0019200D">
        <w:rPr>
          <w:w w:val="110"/>
          <w:sz w:val="24"/>
          <w:szCs w:val="24"/>
        </w:rPr>
        <w:t>soggetti</w:t>
      </w:r>
      <w:r w:rsidRPr="0019200D">
        <w:rPr>
          <w:spacing w:val="1"/>
          <w:w w:val="110"/>
          <w:sz w:val="24"/>
          <w:szCs w:val="24"/>
        </w:rPr>
        <w:t xml:space="preserve"> </w:t>
      </w:r>
      <w:r w:rsidRPr="0019200D">
        <w:rPr>
          <w:w w:val="110"/>
          <w:sz w:val="24"/>
          <w:szCs w:val="24"/>
        </w:rPr>
        <w:t>in</w:t>
      </w:r>
      <w:r w:rsidRPr="0019200D">
        <w:rPr>
          <w:spacing w:val="1"/>
          <w:w w:val="110"/>
          <w:sz w:val="24"/>
          <w:szCs w:val="24"/>
        </w:rPr>
        <w:t xml:space="preserve"> </w:t>
      </w:r>
      <w:r w:rsidRPr="0019200D">
        <w:rPr>
          <w:w w:val="110"/>
          <w:sz w:val="24"/>
          <w:szCs w:val="24"/>
        </w:rPr>
        <w:t>possesso</w:t>
      </w:r>
      <w:r w:rsidRPr="0019200D">
        <w:rPr>
          <w:spacing w:val="1"/>
          <w:w w:val="110"/>
          <w:sz w:val="24"/>
          <w:szCs w:val="24"/>
        </w:rPr>
        <w:t xml:space="preserve"> </w:t>
      </w:r>
      <w:r w:rsidRPr="0019200D">
        <w:rPr>
          <w:w w:val="110"/>
          <w:sz w:val="24"/>
          <w:szCs w:val="24"/>
        </w:rPr>
        <w:t>dei</w:t>
      </w:r>
      <w:r w:rsidRPr="0019200D">
        <w:rPr>
          <w:spacing w:val="1"/>
          <w:w w:val="110"/>
          <w:sz w:val="24"/>
          <w:szCs w:val="24"/>
        </w:rPr>
        <w:t xml:space="preserve"> </w:t>
      </w:r>
      <w:r w:rsidRPr="0019200D">
        <w:rPr>
          <w:w w:val="110"/>
          <w:sz w:val="24"/>
          <w:szCs w:val="24"/>
        </w:rPr>
        <w:t>i</w:t>
      </w:r>
      <w:r w:rsidRPr="0019200D">
        <w:rPr>
          <w:spacing w:val="1"/>
          <w:w w:val="110"/>
          <w:sz w:val="24"/>
          <w:szCs w:val="24"/>
        </w:rPr>
        <w:t xml:space="preserve"> </w:t>
      </w:r>
      <w:r w:rsidRPr="0019200D">
        <w:rPr>
          <w:w w:val="110"/>
          <w:sz w:val="24"/>
          <w:szCs w:val="24"/>
        </w:rPr>
        <w:t>seguenti</w:t>
      </w:r>
      <w:r w:rsidRPr="0019200D">
        <w:rPr>
          <w:spacing w:val="1"/>
          <w:w w:val="110"/>
          <w:sz w:val="24"/>
          <w:szCs w:val="24"/>
        </w:rPr>
        <w:t xml:space="preserve"> </w:t>
      </w:r>
      <w:r w:rsidRPr="0019200D">
        <w:rPr>
          <w:b/>
          <w:w w:val="110"/>
          <w:sz w:val="24"/>
          <w:szCs w:val="24"/>
        </w:rPr>
        <w:t>requisiti</w:t>
      </w:r>
      <w:r w:rsidRPr="0019200D">
        <w:rPr>
          <w:b/>
          <w:spacing w:val="1"/>
          <w:w w:val="110"/>
          <w:sz w:val="24"/>
          <w:szCs w:val="24"/>
        </w:rPr>
        <w:t xml:space="preserve"> </w:t>
      </w:r>
      <w:r w:rsidRPr="0019200D">
        <w:rPr>
          <w:b/>
          <w:w w:val="110"/>
          <w:sz w:val="24"/>
          <w:szCs w:val="24"/>
        </w:rPr>
        <w:t>(indicati</w:t>
      </w:r>
      <w:r w:rsidRPr="0019200D">
        <w:rPr>
          <w:b/>
          <w:spacing w:val="1"/>
          <w:w w:val="110"/>
          <w:sz w:val="24"/>
          <w:szCs w:val="24"/>
        </w:rPr>
        <w:t xml:space="preserve"> </w:t>
      </w:r>
      <w:r w:rsidRPr="0019200D">
        <w:rPr>
          <w:b/>
          <w:w w:val="110"/>
          <w:sz w:val="24"/>
          <w:szCs w:val="24"/>
        </w:rPr>
        <w:t>nell'allegato</w:t>
      </w:r>
      <w:r w:rsidRPr="0019200D">
        <w:rPr>
          <w:b/>
          <w:spacing w:val="21"/>
          <w:w w:val="110"/>
          <w:sz w:val="24"/>
          <w:szCs w:val="24"/>
        </w:rPr>
        <w:t xml:space="preserve"> </w:t>
      </w:r>
      <w:r w:rsidRPr="0019200D">
        <w:rPr>
          <w:b/>
          <w:w w:val="110"/>
          <w:sz w:val="24"/>
          <w:szCs w:val="24"/>
        </w:rPr>
        <w:t>alla</w:t>
      </w:r>
      <w:r w:rsidRPr="0019200D">
        <w:rPr>
          <w:b/>
          <w:spacing w:val="21"/>
          <w:w w:val="110"/>
          <w:sz w:val="24"/>
          <w:szCs w:val="24"/>
        </w:rPr>
        <w:t xml:space="preserve"> </w:t>
      </w:r>
      <w:r w:rsidRPr="0019200D">
        <w:rPr>
          <w:b/>
          <w:w w:val="110"/>
          <w:sz w:val="24"/>
          <w:szCs w:val="24"/>
        </w:rPr>
        <w:t>Delibera</w:t>
      </w:r>
      <w:r w:rsidRPr="0019200D">
        <w:rPr>
          <w:b/>
          <w:spacing w:val="21"/>
          <w:w w:val="110"/>
          <w:sz w:val="24"/>
          <w:szCs w:val="24"/>
        </w:rPr>
        <w:t xml:space="preserve"> </w:t>
      </w:r>
      <w:r w:rsidRPr="0019200D">
        <w:rPr>
          <w:b/>
          <w:w w:val="110"/>
          <w:sz w:val="24"/>
          <w:szCs w:val="24"/>
        </w:rPr>
        <w:t>Regionale</w:t>
      </w:r>
      <w:r w:rsidRPr="0019200D">
        <w:rPr>
          <w:b/>
          <w:spacing w:val="21"/>
          <w:w w:val="110"/>
          <w:sz w:val="24"/>
          <w:szCs w:val="24"/>
        </w:rPr>
        <w:t xml:space="preserve"> </w:t>
      </w:r>
      <w:r w:rsidRPr="0019200D">
        <w:rPr>
          <w:b/>
          <w:w w:val="110"/>
          <w:sz w:val="24"/>
          <w:szCs w:val="24"/>
        </w:rPr>
        <w:t>n.</w:t>
      </w:r>
      <w:r w:rsidRPr="0019200D">
        <w:rPr>
          <w:b/>
          <w:spacing w:val="21"/>
          <w:w w:val="110"/>
          <w:sz w:val="24"/>
          <w:szCs w:val="24"/>
        </w:rPr>
        <w:t xml:space="preserve"> </w:t>
      </w:r>
      <w:r w:rsidRPr="0019200D">
        <w:rPr>
          <w:b/>
          <w:w w:val="110"/>
          <w:sz w:val="24"/>
          <w:szCs w:val="24"/>
        </w:rPr>
        <w:t>7/12</w:t>
      </w:r>
      <w:r w:rsidRPr="0019200D">
        <w:rPr>
          <w:b/>
          <w:spacing w:val="23"/>
          <w:w w:val="110"/>
          <w:sz w:val="24"/>
          <w:szCs w:val="24"/>
        </w:rPr>
        <w:t xml:space="preserve"> </w:t>
      </w:r>
      <w:r w:rsidRPr="0019200D">
        <w:rPr>
          <w:b/>
          <w:w w:val="110"/>
          <w:sz w:val="24"/>
          <w:szCs w:val="24"/>
        </w:rPr>
        <w:t>del</w:t>
      </w:r>
      <w:r w:rsidRPr="0019200D">
        <w:rPr>
          <w:b/>
          <w:spacing w:val="20"/>
          <w:w w:val="110"/>
          <w:sz w:val="24"/>
          <w:szCs w:val="24"/>
        </w:rPr>
        <w:t xml:space="preserve"> </w:t>
      </w:r>
      <w:r w:rsidRPr="0019200D">
        <w:rPr>
          <w:b/>
          <w:w w:val="110"/>
          <w:sz w:val="24"/>
          <w:szCs w:val="24"/>
        </w:rPr>
        <w:t>28.02.2023</w:t>
      </w:r>
      <w:r>
        <w:rPr>
          <w:b/>
          <w:w w:val="110"/>
          <w:sz w:val="24"/>
          <w:szCs w:val="24"/>
        </w:rPr>
        <w:t xml:space="preserve"> modificata dalla DGR n. 10/39 del 16/03/2023</w:t>
      </w:r>
      <w:r w:rsidRPr="0019200D">
        <w:rPr>
          <w:b/>
          <w:w w:val="110"/>
          <w:sz w:val="24"/>
          <w:szCs w:val="24"/>
        </w:rPr>
        <w:t>):</w:t>
      </w:r>
    </w:p>
    <w:p w14:paraId="683C1ABA" w14:textId="103D0149" w:rsidR="007C7AE7" w:rsidRPr="007C7AE7" w:rsidRDefault="007C7AE7" w:rsidP="007C7AE7">
      <w:pPr>
        <w:spacing w:line="249" w:lineRule="auto"/>
        <w:ind w:left="447" w:right="121" w:hanging="10"/>
        <w:jc w:val="both"/>
        <w:rPr>
          <w:b/>
          <w:w w:val="110"/>
          <w:sz w:val="24"/>
          <w:szCs w:val="24"/>
        </w:rPr>
      </w:pPr>
      <w:r w:rsidRPr="007C7AE7">
        <w:rPr>
          <w:w w:val="115"/>
          <w:sz w:val="24"/>
          <w:szCs w:val="24"/>
        </w:rPr>
        <w:t>essere</w:t>
      </w:r>
      <w:r w:rsidRPr="007C7AE7">
        <w:rPr>
          <w:spacing w:val="6"/>
          <w:w w:val="115"/>
          <w:sz w:val="24"/>
          <w:szCs w:val="24"/>
        </w:rPr>
        <w:t xml:space="preserve"> </w:t>
      </w:r>
      <w:r w:rsidRPr="007C7AE7">
        <w:rPr>
          <w:w w:val="115"/>
          <w:sz w:val="24"/>
          <w:szCs w:val="24"/>
        </w:rPr>
        <w:t>residenti</w:t>
      </w:r>
      <w:r w:rsidRPr="007C7AE7">
        <w:rPr>
          <w:spacing w:val="4"/>
          <w:w w:val="115"/>
          <w:sz w:val="24"/>
          <w:szCs w:val="24"/>
        </w:rPr>
        <w:t xml:space="preserve"> </w:t>
      </w:r>
      <w:r w:rsidRPr="007C7AE7">
        <w:rPr>
          <w:w w:val="115"/>
          <w:sz w:val="24"/>
          <w:szCs w:val="24"/>
        </w:rPr>
        <w:t>in</w:t>
      </w:r>
      <w:r w:rsidRPr="007C7AE7">
        <w:rPr>
          <w:spacing w:val="5"/>
          <w:w w:val="115"/>
          <w:sz w:val="24"/>
          <w:szCs w:val="24"/>
        </w:rPr>
        <w:t xml:space="preserve"> </w:t>
      </w:r>
      <w:r w:rsidRPr="007C7AE7">
        <w:rPr>
          <w:w w:val="115"/>
          <w:sz w:val="24"/>
          <w:szCs w:val="24"/>
        </w:rPr>
        <w:t>un</w:t>
      </w:r>
      <w:r w:rsidRPr="007C7AE7">
        <w:rPr>
          <w:spacing w:val="4"/>
          <w:w w:val="115"/>
          <w:sz w:val="24"/>
          <w:szCs w:val="24"/>
        </w:rPr>
        <w:t xml:space="preserve"> </w:t>
      </w:r>
      <w:r w:rsidRPr="007C7AE7">
        <w:rPr>
          <w:w w:val="115"/>
          <w:sz w:val="24"/>
          <w:szCs w:val="24"/>
        </w:rPr>
        <w:t>comune</w:t>
      </w:r>
      <w:r w:rsidRPr="007C7AE7">
        <w:rPr>
          <w:spacing w:val="6"/>
          <w:w w:val="115"/>
          <w:sz w:val="24"/>
          <w:szCs w:val="24"/>
        </w:rPr>
        <w:t xml:space="preserve"> </w:t>
      </w:r>
      <w:r w:rsidRPr="007C7AE7">
        <w:rPr>
          <w:w w:val="115"/>
          <w:sz w:val="24"/>
          <w:szCs w:val="24"/>
        </w:rPr>
        <w:t>della</w:t>
      </w:r>
      <w:r w:rsidRPr="007C7AE7">
        <w:rPr>
          <w:spacing w:val="3"/>
          <w:w w:val="115"/>
          <w:sz w:val="24"/>
          <w:szCs w:val="24"/>
        </w:rPr>
        <w:t xml:space="preserve"> </w:t>
      </w:r>
      <w:r w:rsidRPr="007C7AE7">
        <w:rPr>
          <w:w w:val="115"/>
          <w:sz w:val="24"/>
          <w:szCs w:val="24"/>
        </w:rPr>
        <w:t>Sardegna;</w:t>
      </w:r>
    </w:p>
    <w:p w14:paraId="0BC57B0F" w14:textId="77777777" w:rsidR="000A4AB3" w:rsidRDefault="008E4DCA" w:rsidP="000A4AB3">
      <w:pPr>
        <w:spacing w:before="7" w:line="249" w:lineRule="auto"/>
        <w:ind w:left="437" w:right="12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 xml:space="preserve">Le persone che per la prima volta per l’anno </w:t>
      </w:r>
      <w:r w:rsidRPr="008E4DCA">
        <w:rPr>
          <w:b/>
          <w:bCs/>
          <w:w w:val="115"/>
          <w:sz w:val="24"/>
          <w:szCs w:val="24"/>
        </w:rPr>
        <w:t>2024</w:t>
      </w:r>
      <w:r>
        <w:rPr>
          <w:b/>
          <w:bCs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 xml:space="preserve">presentano istanza di accesso al beneficio, dovranno allegare la certificazione medica, attestante la diagnosi fibromialgia, rilasciata in data non successiva al 30/04/2024, </w:t>
      </w:r>
      <w:r w:rsidR="007C7AE7" w:rsidRPr="0019200D">
        <w:rPr>
          <w:w w:val="115"/>
          <w:sz w:val="24"/>
          <w:szCs w:val="24"/>
        </w:rPr>
        <w:t xml:space="preserve">la predetta certificazione deve essere </w:t>
      </w:r>
      <w:r w:rsidR="007C7AE7" w:rsidRPr="0019200D">
        <w:rPr>
          <w:w w:val="115"/>
          <w:sz w:val="24"/>
          <w:szCs w:val="24"/>
          <w:u w:val="single"/>
        </w:rPr>
        <w:t>rilasciata da un medico specialista</w:t>
      </w:r>
      <w:r w:rsidR="007C7AE7" w:rsidRPr="0019200D">
        <w:rPr>
          <w:spacing w:val="1"/>
          <w:w w:val="115"/>
          <w:sz w:val="24"/>
          <w:szCs w:val="24"/>
        </w:rPr>
        <w:t xml:space="preserve"> </w:t>
      </w:r>
      <w:r w:rsidR="007C7AE7" w:rsidRPr="0019200D">
        <w:rPr>
          <w:w w:val="110"/>
          <w:sz w:val="24"/>
          <w:szCs w:val="24"/>
        </w:rPr>
        <w:t>(reumatologo, ortopedico, fisiatra) abilitato all'esercizio della professione e iscritto all'albo,</w:t>
      </w:r>
      <w:r w:rsidR="007C7AE7" w:rsidRPr="0019200D">
        <w:rPr>
          <w:spacing w:val="1"/>
          <w:w w:val="110"/>
          <w:sz w:val="24"/>
          <w:szCs w:val="24"/>
        </w:rPr>
        <w:t xml:space="preserve"> </w:t>
      </w:r>
      <w:r w:rsidR="007C7AE7" w:rsidRPr="0019200D">
        <w:rPr>
          <w:w w:val="115"/>
          <w:sz w:val="24"/>
          <w:szCs w:val="24"/>
        </w:rPr>
        <w:t>sia</w:t>
      </w:r>
      <w:r w:rsidR="007C7AE7" w:rsidRPr="0019200D">
        <w:rPr>
          <w:spacing w:val="7"/>
          <w:w w:val="115"/>
          <w:sz w:val="24"/>
          <w:szCs w:val="24"/>
        </w:rPr>
        <w:t xml:space="preserve"> </w:t>
      </w:r>
      <w:r w:rsidR="007C7AE7" w:rsidRPr="0019200D">
        <w:rPr>
          <w:w w:val="115"/>
          <w:sz w:val="24"/>
          <w:szCs w:val="24"/>
        </w:rPr>
        <w:t>dipendente</w:t>
      </w:r>
      <w:r w:rsidR="007C7AE7" w:rsidRPr="0019200D">
        <w:rPr>
          <w:spacing w:val="11"/>
          <w:w w:val="115"/>
          <w:sz w:val="24"/>
          <w:szCs w:val="24"/>
        </w:rPr>
        <w:t xml:space="preserve"> </w:t>
      </w:r>
      <w:r w:rsidR="007C7AE7" w:rsidRPr="0019200D">
        <w:rPr>
          <w:w w:val="115"/>
          <w:sz w:val="24"/>
          <w:szCs w:val="24"/>
        </w:rPr>
        <w:t>pubblico</w:t>
      </w:r>
      <w:r w:rsidR="007C7AE7" w:rsidRPr="0019200D">
        <w:rPr>
          <w:spacing w:val="9"/>
          <w:w w:val="115"/>
          <w:sz w:val="24"/>
          <w:szCs w:val="24"/>
        </w:rPr>
        <w:t xml:space="preserve"> </w:t>
      </w:r>
      <w:r w:rsidR="007C7AE7" w:rsidRPr="0019200D">
        <w:rPr>
          <w:w w:val="115"/>
          <w:sz w:val="24"/>
          <w:szCs w:val="24"/>
        </w:rPr>
        <w:t>che</w:t>
      </w:r>
      <w:r w:rsidR="007C7AE7" w:rsidRPr="0019200D">
        <w:rPr>
          <w:spacing w:val="12"/>
          <w:w w:val="115"/>
          <w:sz w:val="24"/>
          <w:szCs w:val="24"/>
        </w:rPr>
        <w:t xml:space="preserve"> </w:t>
      </w:r>
      <w:r w:rsidR="007C7AE7" w:rsidRPr="0019200D">
        <w:rPr>
          <w:w w:val="115"/>
          <w:sz w:val="24"/>
          <w:szCs w:val="24"/>
        </w:rPr>
        <w:t>convenzionato</w:t>
      </w:r>
      <w:r w:rsidR="007C7AE7" w:rsidRPr="0019200D">
        <w:rPr>
          <w:spacing w:val="9"/>
          <w:w w:val="115"/>
          <w:sz w:val="24"/>
          <w:szCs w:val="24"/>
        </w:rPr>
        <w:t xml:space="preserve"> </w:t>
      </w:r>
      <w:r w:rsidR="007C7AE7" w:rsidRPr="0019200D">
        <w:rPr>
          <w:w w:val="115"/>
          <w:sz w:val="24"/>
          <w:szCs w:val="24"/>
        </w:rPr>
        <w:t>che</w:t>
      </w:r>
      <w:r w:rsidR="007C7AE7" w:rsidRPr="0019200D">
        <w:rPr>
          <w:spacing w:val="11"/>
          <w:w w:val="115"/>
          <w:sz w:val="24"/>
          <w:szCs w:val="24"/>
        </w:rPr>
        <w:t xml:space="preserve"> </w:t>
      </w:r>
      <w:r w:rsidR="007C7AE7" w:rsidRPr="0019200D">
        <w:rPr>
          <w:w w:val="115"/>
          <w:sz w:val="24"/>
          <w:szCs w:val="24"/>
        </w:rPr>
        <w:t>libero</w:t>
      </w:r>
      <w:r w:rsidR="007C7AE7" w:rsidRPr="0019200D">
        <w:rPr>
          <w:spacing w:val="9"/>
          <w:w w:val="115"/>
          <w:sz w:val="24"/>
          <w:szCs w:val="24"/>
        </w:rPr>
        <w:t xml:space="preserve"> </w:t>
      </w:r>
      <w:r w:rsidR="007C7AE7" w:rsidRPr="0019200D">
        <w:rPr>
          <w:w w:val="115"/>
          <w:sz w:val="24"/>
          <w:szCs w:val="24"/>
        </w:rPr>
        <w:t>professionista</w:t>
      </w:r>
      <w:r w:rsidR="007C7AE7">
        <w:rPr>
          <w:w w:val="115"/>
          <w:sz w:val="24"/>
          <w:szCs w:val="24"/>
        </w:rPr>
        <w:t xml:space="preserve">, </w:t>
      </w:r>
      <w:r>
        <w:rPr>
          <w:w w:val="115"/>
          <w:sz w:val="24"/>
          <w:szCs w:val="24"/>
        </w:rPr>
        <w:t>e l’attestazione ISEE dell’anno corrente. Sarà considerata valida la domanda già presentata, per coloro cui il beneficio è stato concesso nel 2023, fermo restando l’obbligo di comunicare al comune di residenza l’eventuale sopravvenuta perdita dei requisiti per l’accesso alla misura e in ogni caso la nuova attestazione ISEE entro il 30 aprile 2024.</w:t>
      </w:r>
    </w:p>
    <w:p w14:paraId="5BDCDFA8" w14:textId="77777777" w:rsidR="000A4AB3" w:rsidRDefault="00000000" w:rsidP="000A4AB3">
      <w:pPr>
        <w:spacing w:before="7" w:line="249" w:lineRule="auto"/>
        <w:ind w:left="437" w:right="120"/>
        <w:jc w:val="both"/>
        <w:rPr>
          <w:sz w:val="24"/>
          <w:szCs w:val="24"/>
        </w:rPr>
      </w:pPr>
      <w:r w:rsidRPr="000A4AB3">
        <w:rPr>
          <w:w w:val="115"/>
          <w:sz w:val="24"/>
          <w:szCs w:val="24"/>
        </w:rPr>
        <w:t>non beneficiare di altra sovvenzione pubblica concessa esclusivamente per la diagnosi</w:t>
      </w:r>
      <w:r w:rsidRPr="000A4AB3">
        <w:rPr>
          <w:spacing w:val="1"/>
          <w:w w:val="115"/>
          <w:sz w:val="24"/>
          <w:szCs w:val="24"/>
        </w:rPr>
        <w:t xml:space="preserve"> </w:t>
      </w:r>
      <w:r w:rsidRPr="000A4AB3">
        <w:rPr>
          <w:w w:val="115"/>
          <w:sz w:val="24"/>
          <w:szCs w:val="24"/>
        </w:rPr>
        <w:t>di</w:t>
      </w:r>
      <w:r w:rsidRPr="000A4AB3">
        <w:rPr>
          <w:spacing w:val="13"/>
          <w:w w:val="115"/>
          <w:sz w:val="24"/>
          <w:szCs w:val="24"/>
        </w:rPr>
        <w:t xml:space="preserve"> </w:t>
      </w:r>
      <w:r w:rsidRPr="000A4AB3">
        <w:rPr>
          <w:w w:val="115"/>
          <w:sz w:val="24"/>
          <w:szCs w:val="24"/>
        </w:rPr>
        <w:t>fibromialgia.</w:t>
      </w:r>
    </w:p>
    <w:p w14:paraId="3F43CB52" w14:textId="36B3C866" w:rsidR="00D069BE" w:rsidRPr="000A4AB3" w:rsidRDefault="00000000" w:rsidP="000A4AB3">
      <w:pPr>
        <w:spacing w:before="7" w:line="249" w:lineRule="auto"/>
        <w:ind w:left="437" w:right="120"/>
        <w:jc w:val="both"/>
        <w:rPr>
          <w:sz w:val="24"/>
          <w:szCs w:val="24"/>
        </w:rPr>
      </w:pPr>
      <w:r w:rsidRPr="0019200D">
        <w:rPr>
          <w:b/>
          <w:w w:val="115"/>
          <w:sz w:val="24"/>
          <w:szCs w:val="24"/>
        </w:rPr>
        <w:t>Qualora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le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risorse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disponibili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per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il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2024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dovessero</w:t>
      </w:r>
      <w:r w:rsidR="000A4AB3">
        <w:rPr>
          <w:b/>
          <w:spacing w:val="-53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risultare</w:t>
      </w:r>
      <w:r w:rsidR="008D38E7" w:rsidRPr="0019200D">
        <w:rPr>
          <w:b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insufficienti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in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relazione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agli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aventi</w:t>
      </w:r>
      <w:r w:rsidRPr="0019200D">
        <w:rPr>
          <w:b/>
          <w:spacing w:val="1"/>
          <w:w w:val="115"/>
          <w:sz w:val="24"/>
          <w:szCs w:val="24"/>
        </w:rPr>
        <w:t xml:space="preserve"> </w:t>
      </w:r>
      <w:r w:rsidRPr="0019200D">
        <w:rPr>
          <w:b/>
          <w:w w:val="115"/>
          <w:sz w:val="24"/>
          <w:szCs w:val="24"/>
        </w:rPr>
        <w:t>diritto</w:t>
      </w:r>
      <w:r w:rsidRPr="0019200D">
        <w:rPr>
          <w:w w:val="115"/>
          <w:sz w:val="24"/>
          <w:szCs w:val="24"/>
        </w:rPr>
        <w:t>, il contributo di</w:t>
      </w:r>
      <w:r w:rsidR="005756DE" w:rsidRPr="0019200D">
        <w:rPr>
          <w:w w:val="115"/>
          <w:sz w:val="24"/>
          <w:szCs w:val="24"/>
        </w:rPr>
        <w:t xml:space="preserve"> €</w:t>
      </w:r>
      <w:r w:rsidRPr="0019200D">
        <w:rPr>
          <w:w w:val="115"/>
          <w:sz w:val="24"/>
          <w:szCs w:val="24"/>
        </w:rPr>
        <w:t>800</w:t>
      </w:r>
      <w:r w:rsidR="005756DE" w:rsidRPr="0019200D">
        <w:rPr>
          <w:w w:val="115"/>
          <w:sz w:val="24"/>
          <w:szCs w:val="24"/>
        </w:rPr>
        <w:t>,00</w:t>
      </w:r>
      <w:r w:rsidRPr="0019200D">
        <w:rPr>
          <w:w w:val="115"/>
          <w:sz w:val="24"/>
          <w:szCs w:val="24"/>
        </w:rPr>
        <w:t xml:space="preserve"> verrà</w:t>
      </w:r>
      <w:r w:rsidRPr="0019200D">
        <w:rPr>
          <w:spacing w:val="1"/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erogato in ragione</w:t>
      </w:r>
      <w:r w:rsidR="008D38E7" w:rsidRPr="0019200D">
        <w:rPr>
          <w:w w:val="115"/>
          <w:sz w:val="24"/>
          <w:szCs w:val="24"/>
        </w:rPr>
        <w:t xml:space="preserve"> </w:t>
      </w:r>
      <w:r w:rsidRPr="0019200D">
        <w:rPr>
          <w:w w:val="115"/>
          <w:sz w:val="24"/>
          <w:szCs w:val="24"/>
        </w:rPr>
        <w:t>della situazione economica del beneficiario,</w:t>
      </w:r>
      <w:r w:rsidRPr="008D38E7">
        <w:rPr>
          <w:w w:val="115"/>
          <w:sz w:val="26"/>
          <w:szCs w:val="26"/>
        </w:rPr>
        <w:t xml:space="preserve"> misurata con l’applicazione</w:t>
      </w:r>
      <w:r w:rsidRPr="008D38E7">
        <w:rPr>
          <w:spacing w:val="1"/>
          <w:w w:val="115"/>
          <w:sz w:val="26"/>
          <w:szCs w:val="26"/>
        </w:rPr>
        <w:t xml:space="preserve"> </w:t>
      </w:r>
      <w:r w:rsidRPr="008D38E7">
        <w:rPr>
          <w:w w:val="115"/>
          <w:sz w:val="26"/>
          <w:szCs w:val="26"/>
        </w:rPr>
        <w:t>delle</w:t>
      </w:r>
      <w:r w:rsidRPr="008D38E7">
        <w:rPr>
          <w:spacing w:val="15"/>
          <w:w w:val="115"/>
          <w:sz w:val="26"/>
          <w:szCs w:val="26"/>
        </w:rPr>
        <w:t xml:space="preserve"> </w:t>
      </w:r>
      <w:r w:rsidRPr="008D38E7">
        <w:rPr>
          <w:w w:val="115"/>
          <w:sz w:val="26"/>
          <w:szCs w:val="26"/>
        </w:rPr>
        <w:t>seguenti</w:t>
      </w:r>
      <w:r w:rsidRPr="008D38E7">
        <w:rPr>
          <w:spacing w:val="13"/>
          <w:w w:val="115"/>
          <w:sz w:val="26"/>
          <w:szCs w:val="26"/>
        </w:rPr>
        <w:t xml:space="preserve"> </w:t>
      </w:r>
      <w:r w:rsidRPr="008D38E7">
        <w:rPr>
          <w:w w:val="115"/>
          <w:sz w:val="26"/>
          <w:szCs w:val="26"/>
        </w:rPr>
        <w:t>soglie</w:t>
      </w:r>
      <w:r w:rsidRPr="008D38E7">
        <w:rPr>
          <w:spacing w:val="15"/>
          <w:w w:val="115"/>
          <w:sz w:val="26"/>
          <w:szCs w:val="26"/>
        </w:rPr>
        <w:t xml:space="preserve"> </w:t>
      </w:r>
      <w:r w:rsidRPr="008D38E7">
        <w:rPr>
          <w:w w:val="115"/>
          <w:sz w:val="26"/>
          <w:szCs w:val="26"/>
        </w:rPr>
        <w:t>di</w:t>
      </w:r>
      <w:r w:rsidRPr="008D38E7">
        <w:rPr>
          <w:spacing w:val="12"/>
          <w:w w:val="115"/>
          <w:sz w:val="26"/>
          <w:szCs w:val="26"/>
        </w:rPr>
        <w:t xml:space="preserve"> </w:t>
      </w:r>
      <w:r w:rsidRPr="008D38E7">
        <w:rPr>
          <w:w w:val="115"/>
          <w:sz w:val="26"/>
          <w:szCs w:val="26"/>
        </w:rPr>
        <w:t>ISEE</w:t>
      </w:r>
      <w:r w:rsidRPr="008D38E7">
        <w:rPr>
          <w:spacing w:val="12"/>
          <w:w w:val="115"/>
          <w:sz w:val="26"/>
          <w:szCs w:val="26"/>
        </w:rPr>
        <w:t xml:space="preserve"> </w:t>
      </w:r>
      <w:r w:rsidRPr="008D38E7">
        <w:rPr>
          <w:w w:val="115"/>
          <w:sz w:val="26"/>
          <w:szCs w:val="26"/>
        </w:rPr>
        <w:t>sociosanitario:</w:t>
      </w: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714"/>
      </w:tblGrid>
      <w:tr w:rsidR="008D38E7" w:rsidRPr="008D38E7" w14:paraId="6752DA53" w14:textId="77777777" w:rsidTr="000A4AB3">
        <w:trPr>
          <w:trHeight w:val="569"/>
        </w:trPr>
        <w:tc>
          <w:tcPr>
            <w:tcW w:w="4961" w:type="dxa"/>
          </w:tcPr>
          <w:p w14:paraId="5D27856F" w14:textId="77777777" w:rsidR="008D38E7" w:rsidRDefault="008D38E7" w:rsidP="008D38E7">
            <w:pPr>
              <w:ind w:left="127"/>
            </w:pPr>
            <w:r>
              <w:rPr>
                <w:w w:val="120"/>
              </w:rPr>
              <w:lastRenderedPageBreak/>
              <w:t>ISEE</w:t>
            </w:r>
            <w:r>
              <w:rPr>
                <w:spacing w:val="-10"/>
                <w:w w:val="120"/>
              </w:rPr>
              <w:t xml:space="preserve"> </w:t>
            </w:r>
            <w:r>
              <w:rPr>
                <w:w w:val="120"/>
              </w:rPr>
              <w:t>fino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a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w w:val="120"/>
              </w:rPr>
              <w:t>euro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15.000,00</w:t>
            </w:r>
          </w:p>
          <w:p w14:paraId="5036DC99" w14:textId="77777777" w:rsidR="008D38E7" w:rsidRPr="008D38E7" w:rsidRDefault="008D38E7">
            <w:pPr>
              <w:pStyle w:val="TableParagraph"/>
              <w:spacing w:line="253" w:lineRule="exact"/>
              <w:ind w:left="134"/>
              <w:rPr>
                <w:w w:val="110"/>
                <w:sz w:val="24"/>
                <w:szCs w:val="24"/>
              </w:rPr>
            </w:pPr>
          </w:p>
        </w:tc>
        <w:tc>
          <w:tcPr>
            <w:tcW w:w="4714" w:type="dxa"/>
          </w:tcPr>
          <w:p w14:paraId="63B9BB49" w14:textId="77777777" w:rsidR="008D38E7" w:rsidRPr="008D38E7" w:rsidRDefault="008D38E7" w:rsidP="008D38E7">
            <w:pPr>
              <w:spacing w:line="259" w:lineRule="auto"/>
              <w:ind w:left="132" w:right="176"/>
            </w:pPr>
            <w:r>
              <w:rPr>
                <w:w w:val="110"/>
              </w:rPr>
              <w:t>finanziamento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progetto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senza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decurtazione</w:t>
            </w:r>
          </w:p>
        </w:tc>
      </w:tr>
      <w:tr w:rsidR="00D069BE" w:rsidRPr="008D38E7" w14:paraId="2166B10A" w14:textId="77777777" w:rsidTr="000A4AB3">
        <w:trPr>
          <w:trHeight w:val="569"/>
        </w:trPr>
        <w:tc>
          <w:tcPr>
            <w:tcW w:w="4961" w:type="dxa"/>
          </w:tcPr>
          <w:p w14:paraId="708E9730" w14:textId="77777777" w:rsidR="00D069BE" w:rsidRPr="008D38E7" w:rsidRDefault="00000000">
            <w:pPr>
              <w:pStyle w:val="TableParagraph"/>
              <w:spacing w:line="253" w:lineRule="exact"/>
              <w:ind w:left="134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ISEE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compreso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fra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15.001</w:t>
            </w:r>
            <w:r w:rsidRPr="008D38E7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ed</w:t>
            </w:r>
            <w:r w:rsidRPr="008D38E7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</w:p>
          <w:p w14:paraId="294B0200" w14:textId="77777777" w:rsidR="00D069BE" w:rsidRPr="008D38E7" w:rsidRDefault="00000000">
            <w:pPr>
              <w:pStyle w:val="TableParagraph"/>
              <w:spacing w:before="20"/>
              <w:ind w:left="134"/>
              <w:rPr>
                <w:sz w:val="24"/>
                <w:szCs w:val="24"/>
              </w:rPr>
            </w:pPr>
            <w:r w:rsidRPr="008D38E7">
              <w:rPr>
                <w:w w:val="120"/>
                <w:sz w:val="24"/>
                <w:szCs w:val="24"/>
              </w:rPr>
              <w:t>25.000</w:t>
            </w:r>
          </w:p>
        </w:tc>
        <w:tc>
          <w:tcPr>
            <w:tcW w:w="4714" w:type="dxa"/>
          </w:tcPr>
          <w:p w14:paraId="3D9893B1" w14:textId="77777777" w:rsidR="00D069BE" w:rsidRPr="008D38E7" w:rsidRDefault="00000000" w:rsidP="005756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finanziamento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progetto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decurtato</w:t>
            </w:r>
            <w:r w:rsidRPr="008D38E7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="005756DE">
              <w:rPr>
                <w:sz w:val="24"/>
                <w:szCs w:val="24"/>
              </w:rPr>
              <w:t xml:space="preserve"> </w:t>
            </w:r>
            <w:r w:rsidRPr="008D38E7">
              <w:rPr>
                <w:w w:val="105"/>
                <w:sz w:val="24"/>
                <w:szCs w:val="24"/>
              </w:rPr>
              <w:t>5%</w:t>
            </w:r>
          </w:p>
        </w:tc>
      </w:tr>
      <w:tr w:rsidR="00D069BE" w:rsidRPr="008D38E7" w14:paraId="7289F0F9" w14:textId="77777777" w:rsidTr="000A4AB3">
        <w:trPr>
          <w:trHeight w:val="569"/>
        </w:trPr>
        <w:tc>
          <w:tcPr>
            <w:tcW w:w="4961" w:type="dxa"/>
          </w:tcPr>
          <w:p w14:paraId="7BA287E6" w14:textId="77777777" w:rsidR="00D069BE" w:rsidRPr="008D38E7" w:rsidRDefault="00000000">
            <w:pPr>
              <w:pStyle w:val="TableParagraph"/>
              <w:spacing w:line="253" w:lineRule="exact"/>
              <w:ind w:left="134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ISEE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compreso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fra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25.001</w:t>
            </w:r>
            <w:r w:rsidRPr="008D38E7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ed</w:t>
            </w:r>
            <w:r w:rsidRPr="008D38E7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</w:p>
          <w:p w14:paraId="25447665" w14:textId="77777777" w:rsidR="00D069BE" w:rsidRPr="008D38E7" w:rsidRDefault="00000000">
            <w:pPr>
              <w:pStyle w:val="TableParagraph"/>
              <w:spacing w:before="20"/>
              <w:ind w:left="134"/>
              <w:rPr>
                <w:sz w:val="24"/>
                <w:szCs w:val="24"/>
              </w:rPr>
            </w:pPr>
            <w:r w:rsidRPr="008D38E7">
              <w:rPr>
                <w:w w:val="120"/>
                <w:sz w:val="24"/>
                <w:szCs w:val="24"/>
              </w:rPr>
              <w:t>35.000</w:t>
            </w:r>
          </w:p>
        </w:tc>
        <w:tc>
          <w:tcPr>
            <w:tcW w:w="4714" w:type="dxa"/>
          </w:tcPr>
          <w:p w14:paraId="4E7ED3A3" w14:textId="77777777" w:rsidR="00D069BE" w:rsidRPr="008D38E7" w:rsidRDefault="00000000" w:rsidP="005756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finanziamento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progetto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decurtato</w:t>
            </w:r>
            <w:r w:rsidRPr="008D38E7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="005756DE">
              <w:rPr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10%</w:t>
            </w:r>
          </w:p>
        </w:tc>
      </w:tr>
      <w:tr w:rsidR="00D069BE" w:rsidRPr="008D38E7" w14:paraId="2B3E8369" w14:textId="77777777" w:rsidTr="000A4AB3">
        <w:trPr>
          <w:trHeight w:val="569"/>
        </w:trPr>
        <w:tc>
          <w:tcPr>
            <w:tcW w:w="4961" w:type="dxa"/>
          </w:tcPr>
          <w:p w14:paraId="30EE7BB7" w14:textId="77777777" w:rsidR="00D069BE" w:rsidRPr="008D38E7" w:rsidRDefault="00000000">
            <w:pPr>
              <w:pStyle w:val="TableParagraph"/>
              <w:spacing w:line="253" w:lineRule="exact"/>
              <w:ind w:left="134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ISEE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compreso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fra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35.001</w:t>
            </w:r>
            <w:r w:rsidRPr="008D38E7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ed</w:t>
            </w:r>
            <w:r w:rsidRPr="008D38E7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</w:p>
          <w:p w14:paraId="480CEDAD" w14:textId="77777777" w:rsidR="00D069BE" w:rsidRPr="008D38E7" w:rsidRDefault="00000000">
            <w:pPr>
              <w:pStyle w:val="TableParagraph"/>
              <w:spacing w:before="20"/>
              <w:ind w:left="134"/>
              <w:rPr>
                <w:sz w:val="24"/>
                <w:szCs w:val="24"/>
              </w:rPr>
            </w:pPr>
            <w:r w:rsidRPr="008D38E7">
              <w:rPr>
                <w:w w:val="120"/>
                <w:sz w:val="24"/>
                <w:szCs w:val="24"/>
              </w:rPr>
              <w:t>40.000</w:t>
            </w:r>
          </w:p>
        </w:tc>
        <w:tc>
          <w:tcPr>
            <w:tcW w:w="4714" w:type="dxa"/>
          </w:tcPr>
          <w:p w14:paraId="3306E9A7" w14:textId="77777777" w:rsidR="00D069BE" w:rsidRPr="008D38E7" w:rsidRDefault="00000000" w:rsidP="005756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finanziamento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progetto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decurtato</w:t>
            </w:r>
            <w:r w:rsidRPr="008D38E7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="005756DE">
              <w:rPr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25%</w:t>
            </w:r>
          </w:p>
        </w:tc>
      </w:tr>
      <w:tr w:rsidR="00D069BE" w:rsidRPr="008D38E7" w14:paraId="7DBF0D7F" w14:textId="77777777" w:rsidTr="000A4AB3">
        <w:trPr>
          <w:trHeight w:val="569"/>
        </w:trPr>
        <w:tc>
          <w:tcPr>
            <w:tcW w:w="4961" w:type="dxa"/>
          </w:tcPr>
          <w:p w14:paraId="18442186" w14:textId="77777777" w:rsidR="00D069BE" w:rsidRPr="008D38E7" w:rsidRDefault="00000000">
            <w:pPr>
              <w:pStyle w:val="TableParagraph"/>
              <w:spacing w:line="253" w:lineRule="exact"/>
              <w:ind w:left="134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ISEE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compreso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fra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40.001</w:t>
            </w:r>
            <w:r w:rsidRPr="008D38E7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ed</w:t>
            </w:r>
            <w:r w:rsidRPr="008D38E7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</w:p>
          <w:p w14:paraId="08C6C502" w14:textId="77777777" w:rsidR="00D069BE" w:rsidRPr="008D38E7" w:rsidRDefault="00000000">
            <w:pPr>
              <w:pStyle w:val="TableParagraph"/>
              <w:spacing w:before="20"/>
              <w:ind w:left="134"/>
              <w:rPr>
                <w:sz w:val="24"/>
                <w:szCs w:val="24"/>
              </w:rPr>
            </w:pPr>
            <w:r w:rsidRPr="008D38E7">
              <w:rPr>
                <w:w w:val="120"/>
                <w:sz w:val="24"/>
                <w:szCs w:val="24"/>
              </w:rPr>
              <w:t>50.000</w:t>
            </w:r>
          </w:p>
        </w:tc>
        <w:tc>
          <w:tcPr>
            <w:tcW w:w="4714" w:type="dxa"/>
          </w:tcPr>
          <w:p w14:paraId="4C80A176" w14:textId="77777777" w:rsidR="00D069BE" w:rsidRPr="008D38E7" w:rsidRDefault="00000000" w:rsidP="005756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finanziamento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progetto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decurtato</w:t>
            </w:r>
            <w:r w:rsidRPr="008D38E7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="005756DE">
              <w:rPr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35%</w:t>
            </w:r>
          </w:p>
        </w:tc>
      </w:tr>
      <w:tr w:rsidR="00D069BE" w:rsidRPr="008D38E7" w14:paraId="3B981CA0" w14:textId="77777777" w:rsidTr="000A4AB3">
        <w:trPr>
          <w:trHeight w:val="569"/>
        </w:trPr>
        <w:tc>
          <w:tcPr>
            <w:tcW w:w="4961" w:type="dxa"/>
          </w:tcPr>
          <w:p w14:paraId="2575B4FA" w14:textId="77777777" w:rsidR="00D069BE" w:rsidRPr="008D38E7" w:rsidRDefault="00000000">
            <w:pPr>
              <w:pStyle w:val="TableParagraph"/>
              <w:spacing w:line="253" w:lineRule="exact"/>
              <w:ind w:left="134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ISEE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compreso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fra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50.001</w:t>
            </w:r>
            <w:r w:rsidRPr="008D38E7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ed</w:t>
            </w:r>
            <w:r w:rsidRPr="008D38E7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</w:p>
          <w:p w14:paraId="2FACADC4" w14:textId="77777777" w:rsidR="00D069BE" w:rsidRPr="008D38E7" w:rsidRDefault="00000000">
            <w:pPr>
              <w:pStyle w:val="TableParagraph"/>
              <w:spacing w:before="20"/>
              <w:ind w:left="134"/>
              <w:rPr>
                <w:sz w:val="24"/>
                <w:szCs w:val="24"/>
              </w:rPr>
            </w:pPr>
            <w:r w:rsidRPr="008D38E7">
              <w:rPr>
                <w:w w:val="120"/>
                <w:sz w:val="24"/>
                <w:szCs w:val="24"/>
              </w:rPr>
              <w:t>60.000</w:t>
            </w:r>
          </w:p>
        </w:tc>
        <w:tc>
          <w:tcPr>
            <w:tcW w:w="4714" w:type="dxa"/>
          </w:tcPr>
          <w:p w14:paraId="0E9314F8" w14:textId="77777777" w:rsidR="00D069BE" w:rsidRPr="008D38E7" w:rsidRDefault="00000000" w:rsidP="005756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finanziamento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progetto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decurtato</w:t>
            </w:r>
            <w:r w:rsidRPr="008D38E7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="005756DE">
              <w:rPr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50%</w:t>
            </w:r>
          </w:p>
        </w:tc>
      </w:tr>
      <w:tr w:rsidR="00D069BE" w:rsidRPr="008D38E7" w14:paraId="72D1EE89" w14:textId="77777777" w:rsidTr="000A4AB3">
        <w:trPr>
          <w:trHeight w:val="569"/>
        </w:trPr>
        <w:tc>
          <w:tcPr>
            <w:tcW w:w="4961" w:type="dxa"/>
          </w:tcPr>
          <w:p w14:paraId="558EF83F" w14:textId="77777777" w:rsidR="00D069BE" w:rsidRPr="008D38E7" w:rsidRDefault="00000000">
            <w:pPr>
              <w:pStyle w:val="TableParagraph"/>
              <w:spacing w:line="253" w:lineRule="exact"/>
              <w:ind w:left="134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ISEE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compreso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fra</w:t>
            </w:r>
            <w:r w:rsidRPr="008D38E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  <w:r w:rsidRPr="008D38E7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60.001</w:t>
            </w:r>
            <w:r w:rsidRPr="008D38E7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ed</w:t>
            </w:r>
            <w:r w:rsidRPr="008D38E7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euro</w:t>
            </w:r>
          </w:p>
          <w:p w14:paraId="68D665B9" w14:textId="77777777" w:rsidR="00D069BE" w:rsidRPr="008D38E7" w:rsidRDefault="00000000">
            <w:pPr>
              <w:pStyle w:val="TableParagraph"/>
              <w:spacing w:before="20"/>
              <w:ind w:left="134"/>
              <w:rPr>
                <w:sz w:val="24"/>
                <w:szCs w:val="24"/>
              </w:rPr>
            </w:pPr>
            <w:r w:rsidRPr="008D38E7">
              <w:rPr>
                <w:w w:val="120"/>
                <w:sz w:val="24"/>
                <w:szCs w:val="24"/>
              </w:rPr>
              <w:t>80.000</w:t>
            </w:r>
          </w:p>
        </w:tc>
        <w:tc>
          <w:tcPr>
            <w:tcW w:w="4714" w:type="dxa"/>
          </w:tcPr>
          <w:p w14:paraId="04094613" w14:textId="77777777" w:rsidR="00D069BE" w:rsidRPr="008D38E7" w:rsidRDefault="00000000" w:rsidP="005756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finanziamento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progetto</w:t>
            </w:r>
            <w:r w:rsidRPr="008D38E7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decurtato</w:t>
            </w:r>
            <w:r w:rsidRPr="008D38E7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="005756DE">
              <w:rPr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65%</w:t>
            </w:r>
          </w:p>
        </w:tc>
      </w:tr>
      <w:tr w:rsidR="00D069BE" w:rsidRPr="008D38E7" w14:paraId="6BB71B7A" w14:textId="77777777" w:rsidTr="000A4AB3">
        <w:trPr>
          <w:trHeight w:val="571"/>
        </w:trPr>
        <w:tc>
          <w:tcPr>
            <w:tcW w:w="4961" w:type="dxa"/>
          </w:tcPr>
          <w:p w14:paraId="7AB90157" w14:textId="77777777" w:rsidR="00D069BE" w:rsidRPr="008D38E7" w:rsidRDefault="00D069B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26756550" w14:textId="77777777" w:rsidR="00D069BE" w:rsidRPr="008D38E7" w:rsidRDefault="00000000">
            <w:pPr>
              <w:pStyle w:val="TableParagraph"/>
              <w:ind w:left="134"/>
              <w:rPr>
                <w:sz w:val="24"/>
                <w:szCs w:val="24"/>
              </w:rPr>
            </w:pPr>
            <w:r w:rsidRPr="008D38E7">
              <w:rPr>
                <w:w w:val="120"/>
                <w:sz w:val="24"/>
                <w:szCs w:val="24"/>
              </w:rPr>
              <w:t>ISEE</w:t>
            </w:r>
            <w:r w:rsidRPr="008D38E7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8D38E7">
              <w:rPr>
                <w:w w:val="120"/>
                <w:sz w:val="24"/>
                <w:szCs w:val="24"/>
              </w:rPr>
              <w:t>oltre</w:t>
            </w:r>
            <w:r w:rsidRPr="008D38E7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D38E7">
              <w:rPr>
                <w:w w:val="120"/>
                <w:sz w:val="24"/>
                <w:szCs w:val="24"/>
              </w:rPr>
              <w:t>80.000</w:t>
            </w:r>
          </w:p>
        </w:tc>
        <w:tc>
          <w:tcPr>
            <w:tcW w:w="4714" w:type="dxa"/>
          </w:tcPr>
          <w:p w14:paraId="00BC6789" w14:textId="77777777" w:rsidR="00D069BE" w:rsidRPr="008D38E7" w:rsidRDefault="0000000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finanziamento</w:t>
            </w:r>
            <w:r w:rsidRPr="008D38E7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del</w:t>
            </w:r>
            <w:r w:rsidRPr="008D38E7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progetto</w:t>
            </w:r>
            <w:r w:rsidRPr="008D38E7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8D38E7">
              <w:rPr>
                <w:w w:val="110"/>
                <w:sz w:val="24"/>
                <w:szCs w:val="24"/>
              </w:rPr>
              <w:t>decurtato</w:t>
            </w:r>
          </w:p>
          <w:p w14:paraId="56DCB275" w14:textId="77777777" w:rsidR="00D069BE" w:rsidRPr="008D38E7" w:rsidRDefault="00000000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8D38E7">
              <w:rPr>
                <w:w w:val="110"/>
                <w:sz w:val="24"/>
                <w:szCs w:val="24"/>
              </w:rPr>
              <w:t>dell’80%</w:t>
            </w:r>
          </w:p>
        </w:tc>
      </w:tr>
    </w:tbl>
    <w:p w14:paraId="6AA60EFB" w14:textId="77777777" w:rsidR="00D069BE" w:rsidRPr="008D38E7" w:rsidRDefault="00D069BE">
      <w:pPr>
        <w:pStyle w:val="Corpotesto"/>
        <w:spacing w:before="10"/>
        <w:rPr>
          <w:sz w:val="24"/>
          <w:szCs w:val="24"/>
        </w:rPr>
      </w:pPr>
    </w:p>
    <w:p w14:paraId="413CAB6C" w14:textId="77777777" w:rsidR="00D069BE" w:rsidRPr="008D38E7" w:rsidRDefault="00000000" w:rsidP="004C5ACC">
      <w:pPr>
        <w:pStyle w:val="Corpotesto"/>
        <w:spacing w:before="7" w:line="249" w:lineRule="auto"/>
        <w:ind w:left="311" w:right="118"/>
        <w:jc w:val="both"/>
        <w:rPr>
          <w:sz w:val="24"/>
          <w:szCs w:val="24"/>
        </w:rPr>
      </w:pPr>
      <w:r w:rsidRPr="008D38E7">
        <w:rPr>
          <w:w w:val="115"/>
          <w:sz w:val="24"/>
          <w:szCs w:val="24"/>
        </w:rPr>
        <w:t>I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comuni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acquisiscono,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insieme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alle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domande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di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concessione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dell’indennità,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la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certificazione medica attestante la sindrome fibromialgica e l’attestazione ISEE, di cui si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terrà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conto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ai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fini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dell’erogazione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del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contributo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nel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caso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si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verifichi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la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situazione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di</w:t>
      </w:r>
      <w:r w:rsidRPr="008D38E7">
        <w:rPr>
          <w:spacing w:val="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insufficienza</w:t>
      </w:r>
      <w:r w:rsidRPr="008D38E7">
        <w:rPr>
          <w:spacing w:val="11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di</w:t>
      </w:r>
      <w:r w:rsidRPr="008D38E7">
        <w:rPr>
          <w:spacing w:val="14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risorse.</w:t>
      </w:r>
    </w:p>
    <w:p w14:paraId="5E913018" w14:textId="5D76AAAC" w:rsidR="00D069BE" w:rsidRPr="008D38E7" w:rsidRDefault="00000000" w:rsidP="004C5ACC">
      <w:pPr>
        <w:spacing w:before="8" w:line="244" w:lineRule="auto"/>
        <w:ind w:left="311" w:right="111"/>
        <w:jc w:val="both"/>
        <w:rPr>
          <w:b/>
          <w:sz w:val="24"/>
          <w:szCs w:val="24"/>
        </w:rPr>
      </w:pPr>
      <w:r w:rsidRPr="008D38E7">
        <w:rPr>
          <w:b/>
          <w:w w:val="110"/>
          <w:sz w:val="24"/>
          <w:szCs w:val="24"/>
          <w:u w:val="single"/>
        </w:rPr>
        <w:t xml:space="preserve">Il modulo di domanda sarà disponibile presso l’Ufficio dei Servizi Sociali </w:t>
      </w:r>
      <w:r w:rsidR="0099741A">
        <w:rPr>
          <w:b/>
          <w:w w:val="110"/>
          <w:sz w:val="24"/>
          <w:szCs w:val="24"/>
          <w:u w:val="single"/>
        </w:rPr>
        <w:t xml:space="preserve">o scaricabile dal sito istituzionale del Comune all’indirizzo </w:t>
      </w:r>
      <w:r w:rsidR="0099741A" w:rsidRPr="0099741A">
        <w:rPr>
          <w:b/>
          <w:w w:val="110"/>
          <w:sz w:val="24"/>
          <w:szCs w:val="24"/>
        </w:rPr>
        <w:t>www.comune.fluminimaggiore.ca.it</w:t>
      </w:r>
    </w:p>
    <w:p w14:paraId="02EEE5A2" w14:textId="77777777" w:rsidR="00D069BE" w:rsidRPr="008D38E7" w:rsidRDefault="00D069BE">
      <w:pPr>
        <w:pStyle w:val="Corpotesto"/>
        <w:spacing w:before="10"/>
        <w:rPr>
          <w:b/>
          <w:sz w:val="24"/>
          <w:szCs w:val="24"/>
        </w:rPr>
      </w:pPr>
    </w:p>
    <w:p w14:paraId="5A23BCA5" w14:textId="3408B109" w:rsidR="000A4AB3" w:rsidRDefault="00000000" w:rsidP="00D55499">
      <w:pPr>
        <w:pStyle w:val="Corpotesto"/>
        <w:spacing w:before="99"/>
        <w:ind w:left="301"/>
        <w:jc w:val="both"/>
        <w:rPr>
          <w:w w:val="115"/>
          <w:sz w:val="24"/>
          <w:szCs w:val="24"/>
        </w:rPr>
      </w:pPr>
      <w:r w:rsidRPr="008D38E7">
        <w:rPr>
          <w:w w:val="115"/>
          <w:sz w:val="24"/>
          <w:szCs w:val="24"/>
        </w:rPr>
        <w:t>Per</w:t>
      </w:r>
      <w:r w:rsidRPr="008D38E7">
        <w:rPr>
          <w:spacing w:val="-8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ulteriori</w:t>
      </w:r>
      <w:r w:rsidRPr="008D38E7">
        <w:rPr>
          <w:spacing w:val="-5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informazioni</w:t>
      </w:r>
      <w:r w:rsidRPr="008D38E7">
        <w:rPr>
          <w:spacing w:val="-4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o</w:t>
      </w:r>
      <w:r w:rsidRPr="008D38E7">
        <w:rPr>
          <w:spacing w:val="-4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chiarimenti</w:t>
      </w:r>
      <w:r w:rsidRPr="008D38E7">
        <w:rPr>
          <w:spacing w:val="-5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contattare</w:t>
      </w:r>
      <w:r w:rsidRPr="008D38E7">
        <w:rPr>
          <w:spacing w:val="-3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l’ufficio</w:t>
      </w:r>
      <w:r w:rsidRPr="008D38E7">
        <w:rPr>
          <w:spacing w:val="-4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Servizi</w:t>
      </w:r>
      <w:r w:rsidRPr="008D38E7">
        <w:rPr>
          <w:spacing w:val="-6"/>
          <w:w w:val="115"/>
          <w:sz w:val="24"/>
          <w:szCs w:val="24"/>
        </w:rPr>
        <w:t xml:space="preserve"> </w:t>
      </w:r>
      <w:r w:rsidRPr="008D38E7">
        <w:rPr>
          <w:w w:val="115"/>
          <w:sz w:val="24"/>
          <w:szCs w:val="24"/>
        </w:rPr>
        <w:t>Sociali</w:t>
      </w:r>
      <w:r w:rsidRPr="008D38E7">
        <w:rPr>
          <w:color w:val="0000FF"/>
          <w:spacing w:val="39"/>
          <w:w w:val="110"/>
          <w:sz w:val="24"/>
          <w:szCs w:val="24"/>
        </w:rPr>
        <w:t xml:space="preserve"> </w:t>
      </w:r>
      <w:r w:rsidR="00D55499" w:rsidRPr="00D55499">
        <w:rPr>
          <w:w w:val="115"/>
          <w:sz w:val="24"/>
          <w:szCs w:val="24"/>
        </w:rPr>
        <w:t>TEL</w:t>
      </w:r>
      <w:r w:rsidR="00D55499">
        <w:rPr>
          <w:w w:val="115"/>
          <w:sz w:val="24"/>
          <w:szCs w:val="24"/>
        </w:rPr>
        <w:t>.</w:t>
      </w:r>
      <w:r w:rsidR="00D55499" w:rsidRPr="00D55499">
        <w:rPr>
          <w:w w:val="115"/>
          <w:sz w:val="24"/>
          <w:szCs w:val="24"/>
        </w:rPr>
        <w:t xml:space="preserve"> 0781/5850203</w:t>
      </w:r>
      <w:r w:rsidR="004D3E4C">
        <w:rPr>
          <w:w w:val="115"/>
          <w:sz w:val="24"/>
          <w:szCs w:val="24"/>
        </w:rPr>
        <w:t xml:space="preserve"> – 0781/5850204</w:t>
      </w:r>
    </w:p>
    <w:p w14:paraId="21EC3452" w14:textId="20683E1E" w:rsidR="00D069BE" w:rsidRPr="008D38E7" w:rsidRDefault="00D55499" w:rsidP="00D55499">
      <w:pPr>
        <w:pStyle w:val="Corpotesto"/>
        <w:spacing w:before="99"/>
        <w:ind w:left="301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 xml:space="preserve">E-MAIL </w:t>
      </w:r>
      <w:hyperlink r:id="rId8" w:history="1">
        <w:r w:rsidRPr="00900030">
          <w:rPr>
            <w:rStyle w:val="Collegamentoipertestuale"/>
            <w:w w:val="115"/>
            <w:sz w:val="24"/>
            <w:szCs w:val="24"/>
          </w:rPr>
          <w:t>servizisociali@comune.fluminimaggiore.ca.it</w:t>
        </w:r>
      </w:hyperlink>
    </w:p>
    <w:p w14:paraId="7D9FF7AB" w14:textId="77777777" w:rsidR="00D069BE" w:rsidRDefault="00D069BE">
      <w:pPr>
        <w:pStyle w:val="Corpotesto"/>
        <w:rPr>
          <w:sz w:val="24"/>
          <w:szCs w:val="24"/>
        </w:rPr>
      </w:pPr>
    </w:p>
    <w:p w14:paraId="7CED4FB5" w14:textId="77777777" w:rsidR="00D55499" w:rsidRDefault="00D55499">
      <w:pPr>
        <w:pStyle w:val="Corpotesto"/>
        <w:rPr>
          <w:sz w:val="24"/>
          <w:szCs w:val="24"/>
        </w:rPr>
      </w:pPr>
    </w:p>
    <w:p w14:paraId="3717C4DF" w14:textId="77777777" w:rsidR="00D55499" w:rsidRPr="00D55499" w:rsidRDefault="00D55499" w:rsidP="00D55499">
      <w:pPr>
        <w:pStyle w:val="Corpotesto"/>
        <w:jc w:val="right"/>
        <w:rPr>
          <w:w w:val="115"/>
          <w:sz w:val="24"/>
          <w:szCs w:val="24"/>
        </w:rPr>
      </w:pPr>
      <w:r w:rsidRPr="00D55499">
        <w:rPr>
          <w:w w:val="115"/>
          <w:sz w:val="24"/>
          <w:szCs w:val="24"/>
        </w:rPr>
        <w:t>IL RESPONSABILE DEL SERVIZIO</w:t>
      </w:r>
    </w:p>
    <w:p w14:paraId="25E86B11" w14:textId="5B7C5113" w:rsidR="00D55499" w:rsidRPr="00D55499" w:rsidRDefault="000A4AB3" w:rsidP="000A4AB3">
      <w:pPr>
        <w:pStyle w:val="Corpotesto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 xml:space="preserve">                                                                                                                  </w:t>
      </w:r>
      <w:r w:rsidR="00D55499" w:rsidRPr="00D55499">
        <w:rPr>
          <w:w w:val="115"/>
          <w:sz w:val="24"/>
          <w:szCs w:val="24"/>
        </w:rPr>
        <w:t>Dott.ssa Bruna MELI</w:t>
      </w:r>
    </w:p>
    <w:sectPr w:rsidR="00D55499" w:rsidRPr="00D55499">
      <w:pgSz w:w="11900" w:h="16840"/>
      <w:pgMar w:top="720" w:right="10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40797"/>
    <w:multiLevelType w:val="hybridMultilevel"/>
    <w:tmpl w:val="C452F36E"/>
    <w:lvl w:ilvl="0" w:tplc="8BE69930">
      <w:numFmt w:val="bullet"/>
      <w:lvlText w:val="–"/>
      <w:lvlJc w:val="left"/>
      <w:pPr>
        <w:ind w:left="448" w:hanging="202"/>
      </w:pPr>
      <w:rPr>
        <w:rFonts w:ascii="Cambria" w:eastAsia="Cambria" w:hAnsi="Cambria" w:cs="Cambria" w:hint="default"/>
        <w:w w:val="120"/>
        <w:sz w:val="22"/>
        <w:szCs w:val="22"/>
        <w:lang w:val="it-IT" w:eastAsia="en-US" w:bidi="ar-SA"/>
      </w:rPr>
    </w:lvl>
    <w:lvl w:ilvl="1" w:tplc="3CF4D6C6">
      <w:numFmt w:val="bullet"/>
      <w:lvlText w:val="•"/>
      <w:lvlJc w:val="left"/>
      <w:pPr>
        <w:ind w:left="1418" w:hanging="202"/>
      </w:pPr>
      <w:rPr>
        <w:rFonts w:hint="default"/>
        <w:lang w:val="it-IT" w:eastAsia="en-US" w:bidi="ar-SA"/>
      </w:rPr>
    </w:lvl>
    <w:lvl w:ilvl="2" w:tplc="F668AC7E">
      <w:numFmt w:val="bullet"/>
      <w:lvlText w:val="•"/>
      <w:lvlJc w:val="left"/>
      <w:pPr>
        <w:ind w:left="2396" w:hanging="202"/>
      </w:pPr>
      <w:rPr>
        <w:rFonts w:hint="default"/>
        <w:lang w:val="it-IT" w:eastAsia="en-US" w:bidi="ar-SA"/>
      </w:rPr>
    </w:lvl>
    <w:lvl w:ilvl="3" w:tplc="C944EFEE">
      <w:numFmt w:val="bullet"/>
      <w:lvlText w:val="•"/>
      <w:lvlJc w:val="left"/>
      <w:pPr>
        <w:ind w:left="3374" w:hanging="202"/>
      </w:pPr>
      <w:rPr>
        <w:rFonts w:hint="default"/>
        <w:lang w:val="it-IT" w:eastAsia="en-US" w:bidi="ar-SA"/>
      </w:rPr>
    </w:lvl>
    <w:lvl w:ilvl="4" w:tplc="0EC01DA6">
      <w:numFmt w:val="bullet"/>
      <w:lvlText w:val="•"/>
      <w:lvlJc w:val="left"/>
      <w:pPr>
        <w:ind w:left="4352" w:hanging="202"/>
      </w:pPr>
      <w:rPr>
        <w:rFonts w:hint="default"/>
        <w:lang w:val="it-IT" w:eastAsia="en-US" w:bidi="ar-SA"/>
      </w:rPr>
    </w:lvl>
    <w:lvl w:ilvl="5" w:tplc="B4EA017E">
      <w:numFmt w:val="bullet"/>
      <w:lvlText w:val="•"/>
      <w:lvlJc w:val="left"/>
      <w:pPr>
        <w:ind w:left="5330" w:hanging="202"/>
      </w:pPr>
      <w:rPr>
        <w:rFonts w:hint="default"/>
        <w:lang w:val="it-IT" w:eastAsia="en-US" w:bidi="ar-SA"/>
      </w:rPr>
    </w:lvl>
    <w:lvl w:ilvl="6" w:tplc="B85878BE">
      <w:numFmt w:val="bullet"/>
      <w:lvlText w:val="•"/>
      <w:lvlJc w:val="left"/>
      <w:pPr>
        <w:ind w:left="6308" w:hanging="202"/>
      </w:pPr>
      <w:rPr>
        <w:rFonts w:hint="default"/>
        <w:lang w:val="it-IT" w:eastAsia="en-US" w:bidi="ar-SA"/>
      </w:rPr>
    </w:lvl>
    <w:lvl w:ilvl="7" w:tplc="A4E693FE">
      <w:numFmt w:val="bullet"/>
      <w:lvlText w:val="•"/>
      <w:lvlJc w:val="left"/>
      <w:pPr>
        <w:ind w:left="7286" w:hanging="202"/>
      </w:pPr>
      <w:rPr>
        <w:rFonts w:hint="default"/>
        <w:lang w:val="it-IT" w:eastAsia="en-US" w:bidi="ar-SA"/>
      </w:rPr>
    </w:lvl>
    <w:lvl w:ilvl="8" w:tplc="F18E8C4A">
      <w:numFmt w:val="bullet"/>
      <w:lvlText w:val="•"/>
      <w:lvlJc w:val="left"/>
      <w:pPr>
        <w:ind w:left="8264" w:hanging="202"/>
      </w:pPr>
      <w:rPr>
        <w:rFonts w:hint="default"/>
        <w:lang w:val="it-IT" w:eastAsia="en-US" w:bidi="ar-SA"/>
      </w:rPr>
    </w:lvl>
  </w:abstractNum>
  <w:num w:numId="1" w16cid:durableId="14663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BE"/>
    <w:rsid w:val="00064BEC"/>
    <w:rsid w:val="000A4AB3"/>
    <w:rsid w:val="0019200D"/>
    <w:rsid w:val="002A323F"/>
    <w:rsid w:val="004443C1"/>
    <w:rsid w:val="004C5ACC"/>
    <w:rsid w:val="004D3E4C"/>
    <w:rsid w:val="005756DE"/>
    <w:rsid w:val="00673764"/>
    <w:rsid w:val="007C7AE7"/>
    <w:rsid w:val="007D6487"/>
    <w:rsid w:val="008D38E7"/>
    <w:rsid w:val="008E4DCA"/>
    <w:rsid w:val="00993BB0"/>
    <w:rsid w:val="009944A2"/>
    <w:rsid w:val="0099741A"/>
    <w:rsid w:val="00D05815"/>
    <w:rsid w:val="00D069BE"/>
    <w:rsid w:val="00D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E2C7"/>
  <w15:docId w15:val="{6519D214-1EDC-4156-8DA9-AF24F58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4"/>
      <w:ind w:left="2649" w:right="2604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1"/>
      <w:ind w:left="448" w:hanging="20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38"/>
    </w:pPr>
  </w:style>
  <w:style w:type="character" w:styleId="Collegamentoipertestuale">
    <w:name w:val="Hyperlink"/>
    <w:basedOn w:val="Carpredefinitoparagrafo"/>
    <w:uiPriority w:val="99"/>
    <w:unhideWhenUsed/>
    <w:rsid w:val="00D5549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fluminimaggiore.c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fluminimaggiore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fluminimaggiore.c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BAUNEI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BAUNEI</dc:title>
  <dc:creator>annau</dc:creator>
  <cp:lastModifiedBy>Flumini Maggiore</cp:lastModifiedBy>
  <cp:revision>3</cp:revision>
  <dcterms:created xsi:type="dcterms:W3CDTF">2024-02-12T13:11:00Z</dcterms:created>
  <dcterms:modified xsi:type="dcterms:W3CDTF">2024-02-12T13:12:00Z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2023-03-21T00:00:00Z</vt:filetime>
  </property>
</Properties>
</file>