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AB080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lang w:eastAsia="it-IT"/>
        </w:rPr>
        <w:drawing>
          <wp:inline distT="0" distB="0" distL="0" distR="0" wp14:anchorId="60602CA9" wp14:editId="7DD37B7E">
            <wp:extent cx="762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0561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  <w:t>COMUNE DI FLUMINIMAGGIORE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PROVINCIA SUD SARDEGNA</w:t>
      </w:r>
    </w:p>
    <w:p w14:paraId="6485283D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Via Vittorio Emanuele, 200 – 09010 – Fluminimaggiore (SU) </w:t>
      </w:r>
    </w:p>
    <w:p w14:paraId="6365895E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Tel 0781/5850200 – fax 0781/580519</w:t>
      </w:r>
    </w:p>
    <w:p w14:paraId="4953D9DA" w14:textId="77777777" w:rsidR="0019200D" w:rsidRDefault="00000000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8" w:history="1">
        <w:r w:rsidR="0019200D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protocollo@pec.comune.fluminimaggiore.ca.it</w:t>
        </w:r>
      </w:hyperlink>
      <w:r w:rsidR="0019200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– </w:t>
      </w:r>
      <w:hyperlink r:id="rId9" w:history="1">
        <w:r w:rsidR="0019200D">
          <w:rPr>
            <w:rStyle w:val="Collegamentoipertestuale"/>
            <w:rFonts w:ascii="Arial" w:eastAsia="Times New Roman" w:hAnsi="Arial" w:cs="Arial"/>
            <w:sz w:val="20"/>
            <w:szCs w:val="20"/>
            <w:lang w:eastAsia="it-IT"/>
          </w:rPr>
          <w:t>www.comune.fluminimaggiore.ca.it</w:t>
        </w:r>
      </w:hyperlink>
      <w:r w:rsidR="0019200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1E42F2BA" w14:textId="2657B4F0" w:rsidR="00D069BE" w:rsidRDefault="00D069BE">
      <w:pPr>
        <w:pStyle w:val="Corpotesto"/>
        <w:spacing w:before="8"/>
        <w:rPr>
          <w:b/>
          <w:i/>
          <w:sz w:val="13"/>
        </w:rPr>
      </w:pPr>
    </w:p>
    <w:p w14:paraId="1AADF096" w14:textId="77777777" w:rsidR="00BC6F66" w:rsidRPr="008348BA" w:rsidRDefault="00BC6F66" w:rsidP="00BC6F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48BA">
        <w:rPr>
          <w:rFonts w:ascii="Times New Roman" w:hAnsi="Times New Roman" w:cs="Times New Roman"/>
          <w:b/>
          <w:sz w:val="28"/>
          <w:szCs w:val="28"/>
        </w:rPr>
        <w:t>AVVISO PUBBLICO</w:t>
      </w:r>
    </w:p>
    <w:p w14:paraId="1DF36730" w14:textId="77777777" w:rsidR="00BC6F66" w:rsidRPr="008348BA" w:rsidRDefault="00BC6F66" w:rsidP="00BC6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BA">
        <w:rPr>
          <w:rFonts w:ascii="Times New Roman" w:eastAsia="Calibri" w:hAnsi="Times New Roman" w:cs="Times New Roman"/>
          <w:b/>
          <w:sz w:val="28"/>
          <w:szCs w:val="28"/>
        </w:rPr>
        <w:t>“</w:t>
      </w:r>
      <w:r w:rsidRPr="008348BA">
        <w:rPr>
          <w:rFonts w:ascii="Times New Roman" w:hAnsi="Times New Roman" w:cs="Times New Roman"/>
          <w:b/>
          <w:sz w:val="28"/>
          <w:szCs w:val="28"/>
        </w:rPr>
        <w:t>RITORNARE A CASA PLUS”</w:t>
      </w:r>
    </w:p>
    <w:p w14:paraId="1DCA54DC" w14:textId="77777777" w:rsidR="00BC6F66" w:rsidRPr="008348BA" w:rsidRDefault="00BC6F66" w:rsidP="00BC6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BA">
        <w:rPr>
          <w:rFonts w:ascii="Times New Roman" w:hAnsi="Times New Roman" w:cs="Times New Roman"/>
          <w:b/>
          <w:sz w:val="28"/>
          <w:szCs w:val="28"/>
        </w:rPr>
        <w:t xml:space="preserve">INTERVENTI DI SOSTEGNO ALLA DOMICILIARITA’ </w:t>
      </w:r>
    </w:p>
    <w:p w14:paraId="76264D24" w14:textId="77777777" w:rsidR="00BC6F66" w:rsidRPr="008348BA" w:rsidRDefault="00BC6F66" w:rsidP="00BC6F6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DDDDDD"/>
        </w:rPr>
      </w:pPr>
      <w:r w:rsidRPr="008348BA">
        <w:rPr>
          <w:rFonts w:ascii="Times New Roman" w:hAnsi="Times New Roman" w:cs="Times New Roman"/>
          <w:b/>
          <w:sz w:val="28"/>
          <w:szCs w:val="28"/>
        </w:rPr>
        <w:t>PER LE PERSONE CON DISABILITÀ GRAVISSIME</w:t>
      </w:r>
    </w:p>
    <w:p w14:paraId="366A5A63" w14:textId="77777777" w:rsidR="00BC6F66" w:rsidRPr="008348BA" w:rsidRDefault="00BC6F66" w:rsidP="00BC6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8BA">
        <w:rPr>
          <w:rFonts w:ascii="Times New Roman" w:hAnsi="Times New Roman" w:cs="Times New Roman"/>
          <w:b/>
          <w:sz w:val="28"/>
          <w:szCs w:val="28"/>
        </w:rPr>
        <w:t>DELIBERAZIONE N. 13/64 del 06.04.2023</w:t>
      </w:r>
    </w:p>
    <w:p w14:paraId="72244C6A" w14:textId="77777777" w:rsidR="00BC6F66" w:rsidRPr="00BC6F66" w:rsidRDefault="00BC6F66">
      <w:pPr>
        <w:pStyle w:val="Corpotesto"/>
        <w:spacing w:before="8"/>
        <w:rPr>
          <w:rFonts w:ascii="Times New Roman" w:hAnsi="Times New Roman" w:cs="Times New Roman"/>
          <w:b/>
          <w:i/>
          <w:sz w:val="13"/>
        </w:rPr>
      </w:pPr>
    </w:p>
    <w:p w14:paraId="3A316E03" w14:textId="77777777" w:rsidR="00BC6F66" w:rsidRPr="008348BA" w:rsidRDefault="00BC6F66" w:rsidP="00BC6F66">
      <w:pPr>
        <w:jc w:val="both"/>
        <w:rPr>
          <w:rFonts w:ascii="Times New Roman" w:hAnsi="Times New Roman" w:cs="Times New Roman"/>
          <w:sz w:val="24"/>
        </w:rPr>
      </w:pPr>
      <w:r w:rsidRPr="008348BA">
        <w:rPr>
          <w:rFonts w:ascii="Times New Roman" w:hAnsi="Times New Roman" w:cs="Times New Roman"/>
          <w:sz w:val="24"/>
        </w:rPr>
        <w:t xml:space="preserve">La </w:t>
      </w:r>
      <w:proofErr w:type="spellStart"/>
      <w:r w:rsidRPr="008348BA">
        <w:rPr>
          <w:rFonts w:ascii="Times New Roman" w:hAnsi="Times New Roman" w:cs="Times New Roman"/>
          <w:sz w:val="24"/>
        </w:rPr>
        <w:t>Delib.G.R</w:t>
      </w:r>
      <w:proofErr w:type="spellEnd"/>
      <w:r w:rsidRPr="008348BA">
        <w:rPr>
          <w:rFonts w:ascii="Times New Roman" w:hAnsi="Times New Roman" w:cs="Times New Roman"/>
          <w:sz w:val="24"/>
        </w:rPr>
        <w:t>. n. 19/10 del 10/04/2020 ha previsto l'attivazione di un unico intervento, che ricomprende al suo interno la misura “Ritornare a casa” e la misura “Interventi a favore di persone in condizioni di disabilità gravissima,” volte entrambe a favorire la permanenza nel proprio domicilio di persone in situazione di grave non autosufficienza che necessitano di un livello assistenziale molto elevato.</w:t>
      </w:r>
    </w:p>
    <w:p w14:paraId="15564541" w14:textId="77777777" w:rsidR="00BC6F66" w:rsidRPr="008348BA" w:rsidRDefault="00BC6F66" w:rsidP="00BC6F66">
      <w:pPr>
        <w:jc w:val="both"/>
        <w:rPr>
          <w:rFonts w:ascii="Times New Roman" w:hAnsi="Times New Roman" w:cs="Times New Roman"/>
          <w:sz w:val="24"/>
        </w:rPr>
      </w:pPr>
      <w:r w:rsidRPr="008348BA">
        <w:rPr>
          <w:rFonts w:ascii="Times New Roman" w:hAnsi="Times New Roman" w:cs="Times New Roman"/>
          <w:sz w:val="24"/>
        </w:rPr>
        <w:t xml:space="preserve">In attuazione della suddetta Deliberazione, la Regione Sardegna ha </w:t>
      </w:r>
      <w:r w:rsidRPr="008348BA">
        <w:rPr>
          <w:rFonts w:ascii="Times New Roman" w:eastAsia="Calibri" w:hAnsi="Times New Roman" w:cs="Times New Roman"/>
          <w:sz w:val="24"/>
          <w:szCs w:val="24"/>
        </w:rPr>
        <w:t>approvato, con Deliberazione n. 7/11 del 28.02.2023 e n. 13/64 del 06.04.2023 , le linee di indirizzo 2023/2025 del</w:t>
      </w:r>
      <w:r w:rsidRPr="008348BA">
        <w:rPr>
          <w:rFonts w:ascii="Times New Roman" w:hAnsi="Times New Roman" w:cs="Times New Roman"/>
          <w:sz w:val="24"/>
        </w:rPr>
        <w:t xml:space="preserve"> Programma “Ritornare a casa Plus” che si articola in cinque livelli assistenziali di seguito descritti: Livello Assistenziale Dimissione Protette; Livello Assistenziale Base (con doppia articolazione Livello Base A e Livello Base B); Livello Assistenziale Primo; Livello Assistenziale Secondo; Livello Assistenziale Terzo. </w:t>
      </w:r>
    </w:p>
    <w:p w14:paraId="29AB9220" w14:textId="77777777" w:rsidR="00BC6F66" w:rsidRPr="008348BA" w:rsidRDefault="00BC6F66" w:rsidP="00BC6F66">
      <w:pPr>
        <w:jc w:val="both"/>
        <w:rPr>
          <w:rFonts w:ascii="Times New Roman" w:hAnsi="Times New Roman" w:cs="Times New Roman"/>
          <w:sz w:val="24"/>
        </w:rPr>
      </w:pPr>
      <w:r w:rsidRPr="008348BA">
        <w:rPr>
          <w:rFonts w:ascii="Times New Roman" w:hAnsi="Times New Roman" w:cs="Times New Roman"/>
          <w:sz w:val="24"/>
        </w:rPr>
        <w:t xml:space="preserve">I Livelli Assistenziali non sono tra loro cumulabili. </w:t>
      </w:r>
    </w:p>
    <w:p w14:paraId="3611A25A" w14:textId="77777777" w:rsidR="00BC6F66" w:rsidRPr="008348BA" w:rsidRDefault="00BC6F66" w:rsidP="00BC6F66">
      <w:pPr>
        <w:jc w:val="both"/>
        <w:rPr>
          <w:rFonts w:ascii="Times New Roman" w:hAnsi="Times New Roman" w:cs="Times New Roman"/>
          <w:sz w:val="24"/>
          <w:szCs w:val="24"/>
        </w:rPr>
      </w:pPr>
      <w:r w:rsidRPr="008348BA">
        <w:rPr>
          <w:rFonts w:ascii="Times New Roman" w:hAnsi="Times New Roman" w:cs="Times New Roman"/>
          <w:sz w:val="24"/>
        </w:rPr>
        <w:t>L’accesso ad un Livello Assistenziale superiore comporta la cessazione del Livello Assistenziale inferiore.</w:t>
      </w:r>
    </w:p>
    <w:p w14:paraId="5D8E3088" w14:textId="36844736" w:rsidR="00BC6F66" w:rsidRPr="008348BA" w:rsidRDefault="00BC6F66" w:rsidP="00BC6F66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8BA">
        <w:rPr>
          <w:rFonts w:ascii="Times New Roman" w:hAnsi="Times New Roman" w:cs="Times New Roman"/>
          <w:sz w:val="24"/>
          <w:szCs w:val="24"/>
        </w:rPr>
        <w:t xml:space="preserve">Il </w:t>
      </w:r>
      <w:r w:rsidRPr="008348BA">
        <w:rPr>
          <w:rFonts w:ascii="Times New Roman" w:eastAsia="Calibri" w:hAnsi="Times New Roman" w:cs="Times New Roman"/>
          <w:sz w:val="24"/>
          <w:szCs w:val="24"/>
        </w:rPr>
        <w:t xml:space="preserve">Comune di Iglesias, in qualità di Ente capofila del PLUS di Iglesias, in esecuzione della già citata Deliberazione della Giunta Regionale rende noto che  a partire dal </w:t>
      </w:r>
      <w:r w:rsidRPr="008348BA">
        <w:rPr>
          <w:rFonts w:ascii="Times New Roman" w:eastAsia="Calibri" w:hAnsi="Times New Roman" w:cs="Times New Roman"/>
          <w:b/>
          <w:bCs/>
          <w:sz w:val="24"/>
          <w:szCs w:val="24"/>
        </w:rPr>
        <w:t>15/01/2024</w:t>
      </w:r>
      <w:r w:rsidRPr="008348BA">
        <w:rPr>
          <w:rFonts w:ascii="Times New Roman" w:eastAsia="Calibri" w:hAnsi="Times New Roman" w:cs="Times New Roman"/>
          <w:sz w:val="24"/>
          <w:szCs w:val="24"/>
        </w:rPr>
        <w:t xml:space="preserve"> e sino al </w:t>
      </w:r>
      <w:r w:rsidRPr="008348BA">
        <w:rPr>
          <w:rFonts w:ascii="Times New Roman" w:eastAsia="Calibri" w:hAnsi="Times New Roman" w:cs="Times New Roman"/>
          <w:b/>
          <w:bCs/>
          <w:sz w:val="24"/>
          <w:szCs w:val="24"/>
        </w:rPr>
        <w:t>31/10/2024,</w:t>
      </w:r>
      <w:r w:rsidRPr="008348BA">
        <w:rPr>
          <w:rFonts w:ascii="Times New Roman" w:eastAsia="Calibri" w:hAnsi="Times New Roman" w:cs="Times New Roman"/>
          <w:sz w:val="24"/>
          <w:szCs w:val="24"/>
        </w:rPr>
        <w:t xml:space="preserve"> potranno essere trasmesse le domande per l’erogazione di un contributo per l’acquisto di servizi di cura o per la fornitura diretta di cura da parte di familiari caregive</w:t>
      </w:r>
      <w:r w:rsidRPr="008348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r,</w:t>
      </w:r>
      <w:r w:rsidRPr="008348BA">
        <w:rPr>
          <w:rFonts w:ascii="Times New Roman" w:eastAsia="Calibri" w:hAnsi="Times New Roman" w:cs="Times New Roman"/>
          <w:sz w:val="24"/>
          <w:szCs w:val="24"/>
        </w:rPr>
        <w:t xml:space="preserve"> a favore di persone in condizione di disabilità gravissima o di non autosufficienza, finalizzati a garantire la domiciliarità dell’assistenza. </w:t>
      </w:r>
    </w:p>
    <w:p w14:paraId="3C910FCE" w14:textId="10315A11" w:rsidR="00BC6F66" w:rsidRPr="008348BA" w:rsidRDefault="00BC6F66" w:rsidP="00BC6F66">
      <w:pPr>
        <w:pStyle w:val="Default"/>
        <w:jc w:val="both"/>
        <w:rPr>
          <w:color w:val="auto"/>
        </w:rPr>
      </w:pPr>
      <w:r w:rsidRPr="008348BA">
        <w:rPr>
          <w:color w:val="auto"/>
        </w:rPr>
        <w:t>L’accesso ad uno dei suddetti contributi regionali avverrà attraverso la presentazione, da parte dell’interessato, di apposita istanza e della relativa documentazione sociosanitaria (prodotta negli ultimi sei mesi a partire dalla data di presentazione dell’istanza) ed economica richiesta. Si precisa che alla documentazione andranno allegati solo referti e certificazioni dei medici specialisti. Non si dovranno allegare radiografie, esami del sangue, prescrizioni di farmaci etc.</w:t>
      </w:r>
    </w:p>
    <w:p w14:paraId="4B3CC0F4" w14:textId="0AB327CD" w:rsidR="00BC6F66" w:rsidRPr="008348BA" w:rsidRDefault="00BC6F66" w:rsidP="00BC6F66">
      <w:pPr>
        <w:pStyle w:val="Default"/>
        <w:jc w:val="both"/>
        <w:rPr>
          <w:color w:val="auto"/>
        </w:rPr>
      </w:pPr>
      <w:r w:rsidRPr="008348BA">
        <w:rPr>
          <w:color w:val="auto"/>
        </w:rPr>
        <w:t xml:space="preserve">Di seguito vengono indicati i moduli per accedere al tipo di intervento richiesto: </w:t>
      </w:r>
    </w:p>
    <w:p w14:paraId="74C33AA9" w14:textId="77777777" w:rsidR="00BC6F66" w:rsidRPr="008348BA" w:rsidRDefault="00BC6F66" w:rsidP="00BC6F66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</w:rPr>
      </w:pPr>
      <w:r w:rsidRPr="008348BA">
        <w:rPr>
          <w:color w:val="auto"/>
        </w:rPr>
        <w:t>Livello Assistenziale Base A: Allegato 1</w:t>
      </w:r>
    </w:p>
    <w:p w14:paraId="00AE666D" w14:textId="77777777" w:rsidR="00BC6F66" w:rsidRPr="008348BA" w:rsidRDefault="00BC6F66" w:rsidP="00BC6F66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</w:rPr>
      </w:pPr>
      <w:r w:rsidRPr="008348BA">
        <w:rPr>
          <w:color w:val="auto"/>
        </w:rPr>
        <w:t>Livello Assistenziale Base B: Allegato 2</w:t>
      </w:r>
    </w:p>
    <w:p w14:paraId="3D9C0EFB" w14:textId="77777777" w:rsidR="00BC6F66" w:rsidRPr="008348BA" w:rsidRDefault="00BC6F66" w:rsidP="00BC6F66">
      <w:pPr>
        <w:pStyle w:val="Default"/>
        <w:numPr>
          <w:ilvl w:val="0"/>
          <w:numId w:val="2"/>
        </w:numPr>
        <w:ind w:left="0" w:firstLine="284"/>
        <w:jc w:val="both"/>
      </w:pPr>
      <w:r w:rsidRPr="008348BA">
        <w:rPr>
          <w:color w:val="auto"/>
        </w:rPr>
        <w:t>Livello Assistenziale Primo – Secondo - Terzo: Allegato 3</w:t>
      </w:r>
    </w:p>
    <w:p w14:paraId="26F7938B" w14:textId="77777777" w:rsidR="00BC6F66" w:rsidRPr="008348BA" w:rsidRDefault="00BC6F66" w:rsidP="00BC6F66">
      <w:pPr>
        <w:pStyle w:val="Default"/>
        <w:numPr>
          <w:ilvl w:val="0"/>
          <w:numId w:val="2"/>
        </w:numPr>
        <w:ind w:left="0" w:firstLine="284"/>
        <w:jc w:val="both"/>
        <w:rPr>
          <w:color w:val="auto"/>
        </w:rPr>
      </w:pPr>
      <w:r w:rsidRPr="008348BA">
        <w:t>Livello Assistenziale Dimissioni Protette- Allegato 4</w:t>
      </w:r>
    </w:p>
    <w:p w14:paraId="7CED4FB5" w14:textId="160A91A2" w:rsidR="00D55499" w:rsidRPr="008348BA" w:rsidRDefault="008348BA" w:rsidP="008348BA">
      <w:pPr>
        <w:pStyle w:val="Corpotesto"/>
        <w:spacing w:before="9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>P</w:t>
      </w:r>
      <w:r w:rsidR="00000000"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er ulteriori informazioni o chiarimenti contattare l’ufficio Servizi Sociali </w:t>
      </w:r>
      <w:r w:rsidR="00D55499"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>TEL. 0781/5850203</w:t>
      </w:r>
      <w:r w:rsidR="004D3E4C"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 0781/5850204</w:t>
      </w:r>
      <w:r w:rsidR="00D55499"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– E-MAIL </w:t>
      </w:r>
      <w:hyperlink r:id="rId10" w:history="1">
        <w:r w:rsidR="00D55499" w:rsidRPr="008348BA">
          <w:rPr>
            <w:rFonts w:ascii="Times New Roman" w:eastAsia="Calibri" w:hAnsi="Times New Roman" w:cs="Times New Roman"/>
            <w:sz w:val="24"/>
            <w:szCs w:val="24"/>
            <w:lang w:eastAsia="zh-CN"/>
          </w:rPr>
          <w:t>servizisociali@comune.fluminimaggiore.ca.it</w:t>
        </w:r>
      </w:hyperlink>
    </w:p>
    <w:p w14:paraId="7243EF98" w14:textId="77777777" w:rsidR="008348BA" w:rsidRDefault="008348BA" w:rsidP="00D55499">
      <w:pPr>
        <w:pStyle w:val="Corpotes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717C4DF" w14:textId="19051003" w:rsidR="00D55499" w:rsidRPr="008348BA" w:rsidRDefault="00BC6F66" w:rsidP="00D55499">
      <w:pPr>
        <w:pStyle w:val="Corpotes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>LA</w:t>
      </w:r>
      <w:r w:rsidR="00D55499"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RESPONSABILE DEL SERVIZIO</w:t>
      </w:r>
    </w:p>
    <w:p w14:paraId="25E86B11" w14:textId="7A6BE819" w:rsidR="00D55499" w:rsidRPr="008348BA" w:rsidRDefault="008348BA" w:rsidP="008348BA">
      <w:pPr>
        <w:pStyle w:val="Corpotes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</w:t>
      </w:r>
      <w:r w:rsidR="00D55499" w:rsidRPr="008348BA">
        <w:rPr>
          <w:rFonts w:ascii="Times New Roman" w:eastAsia="Calibri" w:hAnsi="Times New Roman" w:cs="Times New Roman"/>
          <w:sz w:val="24"/>
          <w:szCs w:val="24"/>
          <w:lang w:eastAsia="zh-CN"/>
        </w:rPr>
        <w:t>Dott.ssa Bruna MELI</w:t>
      </w:r>
    </w:p>
    <w:sectPr w:rsidR="00D55499" w:rsidRPr="008348BA">
      <w:pgSz w:w="11900" w:h="16840"/>
      <w:pgMar w:top="720" w:right="100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C6EE" w14:textId="77777777" w:rsidR="008D738C" w:rsidRDefault="008D738C" w:rsidP="00BC6F66">
      <w:r>
        <w:separator/>
      </w:r>
    </w:p>
  </w:endnote>
  <w:endnote w:type="continuationSeparator" w:id="0">
    <w:p w14:paraId="123D990C" w14:textId="77777777" w:rsidR="008D738C" w:rsidRDefault="008D738C" w:rsidP="00BC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6858" w14:textId="77777777" w:rsidR="008D738C" w:rsidRDefault="008D738C" w:rsidP="00BC6F66">
      <w:r>
        <w:separator/>
      </w:r>
    </w:p>
  </w:footnote>
  <w:footnote w:type="continuationSeparator" w:id="0">
    <w:p w14:paraId="482D1BED" w14:textId="77777777" w:rsidR="008D738C" w:rsidRDefault="008D738C" w:rsidP="00BC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71440797"/>
    <w:multiLevelType w:val="hybridMultilevel"/>
    <w:tmpl w:val="C452F36E"/>
    <w:lvl w:ilvl="0" w:tplc="8BE69930">
      <w:numFmt w:val="bullet"/>
      <w:lvlText w:val="–"/>
      <w:lvlJc w:val="left"/>
      <w:pPr>
        <w:ind w:left="448" w:hanging="202"/>
      </w:pPr>
      <w:rPr>
        <w:rFonts w:ascii="Cambria" w:eastAsia="Cambria" w:hAnsi="Cambria" w:cs="Cambria" w:hint="default"/>
        <w:w w:val="120"/>
        <w:sz w:val="22"/>
        <w:szCs w:val="22"/>
        <w:lang w:val="it-IT" w:eastAsia="en-US" w:bidi="ar-SA"/>
      </w:rPr>
    </w:lvl>
    <w:lvl w:ilvl="1" w:tplc="3CF4D6C6">
      <w:numFmt w:val="bullet"/>
      <w:lvlText w:val="•"/>
      <w:lvlJc w:val="left"/>
      <w:pPr>
        <w:ind w:left="1418" w:hanging="202"/>
      </w:pPr>
      <w:rPr>
        <w:rFonts w:hint="default"/>
        <w:lang w:val="it-IT" w:eastAsia="en-US" w:bidi="ar-SA"/>
      </w:rPr>
    </w:lvl>
    <w:lvl w:ilvl="2" w:tplc="F668AC7E">
      <w:numFmt w:val="bullet"/>
      <w:lvlText w:val="•"/>
      <w:lvlJc w:val="left"/>
      <w:pPr>
        <w:ind w:left="2396" w:hanging="202"/>
      </w:pPr>
      <w:rPr>
        <w:rFonts w:hint="default"/>
        <w:lang w:val="it-IT" w:eastAsia="en-US" w:bidi="ar-SA"/>
      </w:rPr>
    </w:lvl>
    <w:lvl w:ilvl="3" w:tplc="C944EFEE">
      <w:numFmt w:val="bullet"/>
      <w:lvlText w:val="•"/>
      <w:lvlJc w:val="left"/>
      <w:pPr>
        <w:ind w:left="3374" w:hanging="202"/>
      </w:pPr>
      <w:rPr>
        <w:rFonts w:hint="default"/>
        <w:lang w:val="it-IT" w:eastAsia="en-US" w:bidi="ar-SA"/>
      </w:rPr>
    </w:lvl>
    <w:lvl w:ilvl="4" w:tplc="0EC01DA6">
      <w:numFmt w:val="bullet"/>
      <w:lvlText w:val="•"/>
      <w:lvlJc w:val="left"/>
      <w:pPr>
        <w:ind w:left="4352" w:hanging="202"/>
      </w:pPr>
      <w:rPr>
        <w:rFonts w:hint="default"/>
        <w:lang w:val="it-IT" w:eastAsia="en-US" w:bidi="ar-SA"/>
      </w:rPr>
    </w:lvl>
    <w:lvl w:ilvl="5" w:tplc="B4EA017E">
      <w:numFmt w:val="bullet"/>
      <w:lvlText w:val="•"/>
      <w:lvlJc w:val="left"/>
      <w:pPr>
        <w:ind w:left="5330" w:hanging="202"/>
      </w:pPr>
      <w:rPr>
        <w:rFonts w:hint="default"/>
        <w:lang w:val="it-IT" w:eastAsia="en-US" w:bidi="ar-SA"/>
      </w:rPr>
    </w:lvl>
    <w:lvl w:ilvl="6" w:tplc="B85878BE">
      <w:numFmt w:val="bullet"/>
      <w:lvlText w:val="•"/>
      <w:lvlJc w:val="left"/>
      <w:pPr>
        <w:ind w:left="6308" w:hanging="202"/>
      </w:pPr>
      <w:rPr>
        <w:rFonts w:hint="default"/>
        <w:lang w:val="it-IT" w:eastAsia="en-US" w:bidi="ar-SA"/>
      </w:rPr>
    </w:lvl>
    <w:lvl w:ilvl="7" w:tplc="A4E693FE">
      <w:numFmt w:val="bullet"/>
      <w:lvlText w:val="•"/>
      <w:lvlJc w:val="left"/>
      <w:pPr>
        <w:ind w:left="7286" w:hanging="202"/>
      </w:pPr>
      <w:rPr>
        <w:rFonts w:hint="default"/>
        <w:lang w:val="it-IT" w:eastAsia="en-US" w:bidi="ar-SA"/>
      </w:rPr>
    </w:lvl>
    <w:lvl w:ilvl="8" w:tplc="F18E8C4A">
      <w:numFmt w:val="bullet"/>
      <w:lvlText w:val="•"/>
      <w:lvlJc w:val="left"/>
      <w:pPr>
        <w:ind w:left="8264" w:hanging="202"/>
      </w:pPr>
      <w:rPr>
        <w:rFonts w:hint="default"/>
        <w:lang w:val="it-IT" w:eastAsia="en-US" w:bidi="ar-SA"/>
      </w:rPr>
    </w:lvl>
  </w:abstractNum>
  <w:num w:numId="1" w16cid:durableId="146633954">
    <w:abstractNumId w:val="1"/>
  </w:num>
  <w:num w:numId="2" w16cid:durableId="191030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9BE"/>
    <w:rsid w:val="00064BEC"/>
    <w:rsid w:val="0019200D"/>
    <w:rsid w:val="004443C1"/>
    <w:rsid w:val="004D3E4C"/>
    <w:rsid w:val="005756DE"/>
    <w:rsid w:val="00673764"/>
    <w:rsid w:val="007D6487"/>
    <w:rsid w:val="008348BA"/>
    <w:rsid w:val="008D38E7"/>
    <w:rsid w:val="008D738C"/>
    <w:rsid w:val="0099741A"/>
    <w:rsid w:val="00BC6F66"/>
    <w:rsid w:val="00D05815"/>
    <w:rsid w:val="00D069BE"/>
    <w:rsid w:val="00D5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E2C7"/>
  <w15:docId w15:val="{6519D214-1EDC-4156-8DA9-AF24F58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BC6F66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"/>
      <w:ind w:left="2649" w:right="2604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"/>
      <w:ind w:left="448" w:hanging="20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38"/>
    </w:pPr>
  </w:style>
  <w:style w:type="character" w:styleId="Collegamentoipertestuale">
    <w:name w:val="Hyperlink"/>
    <w:basedOn w:val="Carpredefinitoparagrafo"/>
    <w:uiPriority w:val="99"/>
    <w:unhideWhenUsed/>
    <w:rsid w:val="00D554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49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C6F6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6F66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Caratteredellanota">
    <w:name w:val="Carattere della nota"/>
    <w:rsid w:val="00BC6F66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BC6F66"/>
    <w:pPr>
      <w:widowControl/>
      <w:suppressAutoHyphens/>
      <w:autoSpaceDE/>
      <w:autoSpaceDN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6F66"/>
    <w:rPr>
      <w:rFonts w:ascii="Calibri" w:eastAsia="Calibri" w:hAnsi="Calibri" w:cs="Times New Roman"/>
      <w:sz w:val="20"/>
      <w:szCs w:val="20"/>
      <w:lang w:val="it-IT" w:eastAsia="zh-CN"/>
    </w:rPr>
  </w:style>
  <w:style w:type="paragraph" w:customStyle="1" w:styleId="Default">
    <w:name w:val="Default"/>
    <w:rsid w:val="00BC6F66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fluminimaggiore.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zisociali@comune.fluminimaggiore.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fluminimaggiore.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BAUNEI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BAUNEI</dc:title>
  <dc:creator>annau</dc:creator>
  <cp:lastModifiedBy>Ufficio Segreteria</cp:lastModifiedBy>
  <cp:revision>12</cp:revision>
  <dcterms:created xsi:type="dcterms:W3CDTF">2023-03-21T10:35:00Z</dcterms:created>
  <dcterms:modified xsi:type="dcterms:W3CDTF">2024-01-10T13:04:00Z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2023-03-21T00:00:00Z</vt:filetime>
  </property>
</Properties>
</file>